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1818C" w14:textId="57F9FDE8" w:rsidR="00F1730E" w:rsidRPr="00F1730E" w:rsidRDefault="00F1730E" w:rsidP="00F1730E">
      <w:pPr>
        <w:contextualSpacing/>
        <w:jc w:val="center"/>
        <w:rPr>
          <w:rFonts w:ascii="Times New Roman" w:hAnsi="Times New Roman" w:cs="Times New Roman"/>
          <w:b/>
        </w:rPr>
      </w:pPr>
      <w:r w:rsidRPr="00F1730E">
        <w:rPr>
          <w:rFonts w:ascii="Times New Roman" w:hAnsi="Times New Roman" w:cs="Times New Roman"/>
          <w:b/>
        </w:rPr>
        <w:t xml:space="preserve">Week One </w:t>
      </w:r>
      <w:r w:rsidR="00647985">
        <w:rPr>
          <w:rFonts w:ascii="Times New Roman" w:hAnsi="Times New Roman" w:cs="Times New Roman"/>
          <w:b/>
        </w:rPr>
        <w:t>Assignment</w:t>
      </w:r>
      <w:r w:rsidRPr="00F1730E">
        <w:rPr>
          <w:rFonts w:ascii="Times New Roman" w:hAnsi="Times New Roman" w:cs="Times New Roman"/>
          <w:b/>
        </w:rPr>
        <w:t xml:space="preserve"> </w:t>
      </w:r>
    </w:p>
    <w:p w14:paraId="3E0397EC" w14:textId="77777777" w:rsidR="00F1730E" w:rsidRDefault="00F1730E" w:rsidP="00F1730E">
      <w:pPr>
        <w:contextualSpacing/>
        <w:jc w:val="center"/>
        <w:rPr>
          <w:rFonts w:ascii="Times New Roman" w:hAnsi="Times New Roman" w:cs="Times New Roman"/>
        </w:rPr>
      </w:pPr>
    </w:p>
    <w:p w14:paraId="3D15B6A3" w14:textId="68F286D3" w:rsidR="002678BA" w:rsidRDefault="002678BA" w:rsidP="002678BA">
      <w:pPr>
        <w:contextualSpacing/>
        <w:rPr>
          <w:rFonts w:ascii="Times New Roman" w:hAnsi="Times New Roman" w:cs="Times New Roman"/>
        </w:rPr>
      </w:pPr>
      <w:r w:rsidRPr="002678BA">
        <w:rPr>
          <w:rFonts w:ascii="Times New Roman" w:hAnsi="Times New Roman" w:cs="Times New Roman"/>
        </w:rPr>
        <w:t xml:space="preserve">When working with </w:t>
      </w:r>
      <w:r w:rsidR="00A7258F" w:rsidRPr="008139E7">
        <w:rPr>
          <w:rFonts w:ascii="Times New Roman" w:hAnsi="Times New Roman" w:cs="Times New Roman"/>
        </w:rPr>
        <w:t>clients</w:t>
      </w:r>
      <w:r w:rsidRPr="008139E7">
        <w:rPr>
          <w:rFonts w:ascii="Times New Roman" w:hAnsi="Times New Roman" w:cs="Times New Roman"/>
        </w:rPr>
        <w:t xml:space="preserve"> it</w:t>
      </w:r>
      <w:r w:rsidR="00A7258F" w:rsidRPr="008139E7">
        <w:rPr>
          <w:rFonts w:ascii="Times New Roman" w:hAnsi="Times New Roman" w:cs="Times New Roman"/>
        </w:rPr>
        <w:t xml:space="preserve"> is important that we as clinical mental health </w:t>
      </w:r>
      <w:r w:rsidRPr="008139E7">
        <w:rPr>
          <w:rFonts w:ascii="Times New Roman" w:hAnsi="Times New Roman" w:cs="Times New Roman"/>
        </w:rPr>
        <w:t>counselors</w:t>
      </w:r>
      <w:r w:rsidRPr="002678BA">
        <w:rPr>
          <w:rFonts w:ascii="Times New Roman" w:hAnsi="Times New Roman" w:cs="Times New Roman"/>
        </w:rPr>
        <w:t xml:space="preserve"> are purposeful with our words, use of skills, use of techniques, and our exhibited behaviors.  </w:t>
      </w:r>
      <w:r w:rsidRPr="002678BA">
        <w:rPr>
          <w:rFonts w:ascii="Times New Roman" w:hAnsi="Times New Roman" w:cs="Times New Roman"/>
        </w:rPr>
        <w:br/>
      </w:r>
      <w:r w:rsidRPr="002678BA">
        <w:rPr>
          <w:rFonts w:ascii="Times New Roman" w:hAnsi="Times New Roman" w:cs="Times New Roman"/>
        </w:rPr>
        <w:br/>
        <w:t>In weeks 1-4, we will introduce you to a handful of different counseling skills each week. For each weekly assignment (weeks 1-4) you will be provided with unique prompts to help you analyze and reflect on your use of counseling skills and the weekly rea</w:t>
      </w:r>
      <w:r w:rsidR="001E7106">
        <w:rPr>
          <w:rFonts w:ascii="Times New Roman" w:hAnsi="Times New Roman" w:cs="Times New Roman"/>
        </w:rPr>
        <w:t>dings. Please carefully read the</w:t>
      </w:r>
      <w:r w:rsidRPr="002678BA">
        <w:rPr>
          <w:rFonts w:ascii="Times New Roman" w:hAnsi="Times New Roman" w:cs="Times New Roman"/>
        </w:rPr>
        <w:t xml:space="preserve"> assignment instructions document and rubric. The writing prompts and rubric will be different from one week-to-the-next.  </w:t>
      </w:r>
      <w:r w:rsidRPr="002678BA">
        <w:rPr>
          <w:rFonts w:ascii="Times New Roman" w:hAnsi="Times New Roman" w:cs="Times New Roman"/>
        </w:rPr>
        <w:br/>
      </w:r>
      <w:r w:rsidRPr="002678BA">
        <w:rPr>
          <w:rFonts w:ascii="Times New Roman" w:hAnsi="Times New Roman" w:cs="Times New Roman"/>
        </w:rPr>
        <w:br/>
        <w:t xml:space="preserve">Make sure to fully respond to each prompt and to use the rubric to guide your writing (the rubric is used to determine your grade). Your assignments should be written in accordance with APA 6th edition guidelines. Although there is no minimum page length </w:t>
      </w:r>
      <w:r w:rsidR="00FD5744">
        <w:rPr>
          <w:rFonts w:ascii="Times New Roman" w:hAnsi="Times New Roman" w:cs="Times New Roman"/>
        </w:rPr>
        <w:t>requirement for this assignment</w:t>
      </w:r>
      <w:r w:rsidRPr="002678BA">
        <w:rPr>
          <w:rFonts w:ascii="Times New Roman" w:hAnsi="Times New Roman" w:cs="Times New Roman"/>
        </w:rPr>
        <w:t xml:space="preserve">, </w:t>
      </w:r>
      <w:r w:rsidR="00F82129">
        <w:rPr>
          <w:rFonts w:ascii="Times New Roman" w:hAnsi="Times New Roman" w:cs="Times New Roman"/>
        </w:rPr>
        <w:t xml:space="preserve">page length recommendations are provided for each bullet point to help guide your writing. </w:t>
      </w:r>
      <w:r w:rsidR="000C2A49">
        <w:rPr>
          <w:rFonts w:ascii="Times New Roman" w:hAnsi="Times New Roman" w:cs="Times New Roman"/>
        </w:rPr>
        <w:t xml:space="preserve">The lengths of your responses to prompts will sometimes vary from week to week depending on the content of your weekly recorded counseling demonstration session. </w:t>
      </w:r>
    </w:p>
    <w:p w14:paraId="7C07CD66" w14:textId="77777777" w:rsidR="002678BA" w:rsidRPr="002678BA" w:rsidRDefault="002678BA" w:rsidP="002678BA">
      <w:pPr>
        <w:contextualSpacing/>
        <w:rPr>
          <w:rFonts w:ascii="Times New Roman" w:hAnsi="Times New Roman" w:cs="Times New Roman"/>
        </w:rPr>
      </w:pPr>
    </w:p>
    <w:p w14:paraId="622BE0BD" w14:textId="77777777" w:rsidR="000C2A49" w:rsidRDefault="009420BB" w:rsidP="002678BA">
      <w:pPr>
        <w:contextualSpacing/>
        <w:rPr>
          <w:rFonts w:ascii="Times New Roman" w:hAnsi="Times New Roman" w:cs="Times New Roman"/>
          <w:b/>
        </w:rPr>
      </w:pPr>
      <w:r>
        <w:rPr>
          <w:rFonts w:ascii="Times New Roman" w:hAnsi="Times New Roman" w:cs="Times New Roman"/>
          <w:b/>
        </w:rPr>
        <w:t xml:space="preserve">How </w:t>
      </w:r>
      <w:r w:rsidR="002678BA" w:rsidRPr="002678BA">
        <w:rPr>
          <w:rFonts w:ascii="Times New Roman" w:hAnsi="Times New Roman" w:cs="Times New Roman"/>
          <w:b/>
        </w:rPr>
        <w:t xml:space="preserve">and </w:t>
      </w:r>
      <w:r>
        <w:rPr>
          <w:rFonts w:ascii="Times New Roman" w:hAnsi="Times New Roman" w:cs="Times New Roman"/>
          <w:b/>
        </w:rPr>
        <w:t>what</w:t>
      </w:r>
      <w:r w:rsidR="002678BA" w:rsidRPr="002678BA">
        <w:rPr>
          <w:rFonts w:ascii="Times New Roman" w:hAnsi="Times New Roman" w:cs="Times New Roman"/>
          <w:b/>
        </w:rPr>
        <w:t xml:space="preserve"> to Submit? </w:t>
      </w:r>
    </w:p>
    <w:p w14:paraId="312D3C9E" w14:textId="77777777" w:rsidR="000C2A49" w:rsidRDefault="000C2A49" w:rsidP="002678BA">
      <w:pPr>
        <w:contextualSpacing/>
        <w:rPr>
          <w:rFonts w:ascii="Times New Roman" w:hAnsi="Times New Roman" w:cs="Times New Roman"/>
          <w:b/>
        </w:rPr>
      </w:pPr>
    </w:p>
    <w:p w14:paraId="2F7B4AB2" w14:textId="27ED6B94" w:rsidR="000C2A49" w:rsidRDefault="000C2A49" w:rsidP="002678BA">
      <w:pPr>
        <w:contextualSpacing/>
        <w:rPr>
          <w:rFonts w:ascii="Times New Roman" w:hAnsi="Times New Roman" w:cs="Times New Roman"/>
          <w:b/>
        </w:rPr>
      </w:pPr>
      <w:r>
        <w:rPr>
          <w:rFonts w:ascii="Times New Roman" w:hAnsi="Times New Roman" w:cs="Times New Roman"/>
          <w:b/>
        </w:rPr>
        <w:t xml:space="preserve">How </w:t>
      </w:r>
      <w:r w:rsidRPr="000C2A49">
        <w:rPr>
          <w:rFonts w:ascii="Times New Roman" w:hAnsi="Times New Roman" w:cs="Times New Roman"/>
        </w:rPr>
        <w:t>to submit</w:t>
      </w:r>
    </w:p>
    <w:p w14:paraId="050C5566" w14:textId="48599EC8" w:rsidR="002678BA" w:rsidRDefault="002678BA" w:rsidP="002678BA">
      <w:pPr>
        <w:contextualSpacing/>
        <w:rPr>
          <w:rFonts w:ascii="Times New Roman" w:hAnsi="Times New Roman" w:cs="Times New Roman"/>
        </w:rPr>
      </w:pPr>
      <w:r w:rsidRPr="002678BA">
        <w:rPr>
          <w:rFonts w:ascii="Times New Roman" w:hAnsi="Times New Roman" w:cs="Times New Roman"/>
        </w:rPr>
        <w:t>Click</w:t>
      </w:r>
      <w:r w:rsidR="000C2A49">
        <w:rPr>
          <w:rFonts w:ascii="Times New Roman" w:hAnsi="Times New Roman" w:cs="Times New Roman"/>
        </w:rPr>
        <w:t xml:space="preserve"> on the assignment title "Week #</w:t>
      </w:r>
      <w:r w:rsidRPr="002678BA">
        <w:rPr>
          <w:rFonts w:ascii="Times New Roman" w:hAnsi="Times New Roman" w:cs="Times New Roman"/>
        </w:rPr>
        <w:t xml:space="preserve"> Assignment Submission Area. Then, on the next page, click on browse my computer, then find the word document that you wrote your assignment in and attach the file. After attaching the </w:t>
      </w:r>
      <w:r w:rsidR="0040227B">
        <w:rPr>
          <w:rFonts w:ascii="Times New Roman" w:hAnsi="Times New Roman" w:cs="Times New Roman"/>
        </w:rPr>
        <w:t xml:space="preserve">file, remember to click submit. </w:t>
      </w:r>
    </w:p>
    <w:p w14:paraId="2F632637" w14:textId="77777777" w:rsidR="0040227B" w:rsidRPr="002678BA" w:rsidRDefault="0040227B" w:rsidP="002678BA">
      <w:pPr>
        <w:contextualSpacing/>
        <w:rPr>
          <w:rFonts w:ascii="Times New Roman" w:hAnsi="Times New Roman" w:cs="Times New Roman"/>
          <w:b/>
        </w:rPr>
      </w:pPr>
    </w:p>
    <w:p w14:paraId="1BE8CCAE" w14:textId="77777777" w:rsidR="000C2A49" w:rsidRDefault="000C2A49" w:rsidP="002678BA">
      <w:pPr>
        <w:contextualSpacing/>
        <w:rPr>
          <w:rFonts w:ascii="Times New Roman" w:hAnsi="Times New Roman" w:cs="Times New Roman"/>
        </w:rPr>
      </w:pPr>
      <w:r w:rsidRPr="000C2A49">
        <w:rPr>
          <w:rFonts w:ascii="Times New Roman" w:hAnsi="Times New Roman" w:cs="Times New Roman"/>
          <w:b/>
        </w:rPr>
        <w:t>What</w:t>
      </w:r>
      <w:r>
        <w:rPr>
          <w:rFonts w:ascii="Times New Roman" w:hAnsi="Times New Roman" w:cs="Times New Roman"/>
        </w:rPr>
        <w:t xml:space="preserve"> to submit</w:t>
      </w:r>
    </w:p>
    <w:p w14:paraId="4534D6C9" w14:textId="4D00E66F" w:rsidR="002678BA" w:rsidRPr="002678BA" w:rsidRDefault="002678BA" w:rsidP="002678BA">
      <w:pPr>
        <w:contextualSpacing/>
        <w:rPr>
          <w:rFonts w:ascii="Times New Roman" w:hAnsi="Times New Roman" w:cs="Times New Roman"/>
        </w:rPr>
      </w:pPr>
      <w:r w:rsidRPr="002678BA">
        <w:rPr>
          <w:rFonts w:ascii="Times New Roman" w:hAnsi="Times New Roman" w:cs="Times New Roman"/>
        </w:rPr>
        <w:t xml:space="preserve">The topics you will be discussing this week are listed below. </w:t>
      </w:r>
      <w:r w:rsidR="00C43F7D">
        <w:rPr>
          <w:rFonts w:ascii="Times New Roman" w:hAnsi="Times New Roman" w:cs="Times New Roman"/>
        </w:rPr>
        <w:t>Hint: Consider organizing your paper by making each bullet point a level one heading.</w:t>
      </w:r>
    </w:p>
    <w:p w14:paraId="1720C7B8" w14:textId="5FB8F241" w:rsidR="002678BA" w:rsidRDefault="002678BA" w:rsidP="002678BA">
      <w:pPr>
        <w:numPr>
          <w:ilvl w:val="0"/>
          <w:numId w:val="2"/>
        </w:numPr>
        <w:contextualSpacing/>
        <w:rPr>
          <w:rFonts w:ascii="Times New Roman" w:hAnsi="Times New Roman" w:cs="Times New Roman"/>
        </w:rPr>
      </w:pPr>
      <w:r w:rsidRPr="002678BA">
        <w:rPr>
          <w:rFonts w:ascii="Times New Roman" w:hAnsi="Times New Roman" w:cs="Times New Roman"/>
          <w:b/>
        </w:rPr>
        <w:t>Strengths and areas for improvement</w:t>
      </w:r>
      <w:r w:rsidR="005C6E9F">
        <w:rPr>
          <w:rFonts w:ascii="Times New Roman" w:hAnsi="Times New Roman" w:cs="Times New Roman"/>
          <w:b/>
        </w:rPr>
        <w:t xml:space="preserve"> (1-1 ½ pages)</w:t>
      </w:r>
      <w:r w:rsidRPr="002678BA">
        <w:rPr>
          <w:rFonts w:ascii="Times New Roman" w:hAnsi="Times New Roman" w:cs="Times New Roman"/>
        </w:rPr>
        <w:t>. Students will identify one strength in the session as well as one area for improvement (also describe how you can improve in this area). Points shou</w:t>
      </w:r>
      <w:r w:rsidR="00FD5744">
        <w:rPr>
          <w:rFonts w:ascii="Times New Roman" w:hAnsi="Times New Roman" w:cs="Times New Roman"/>
        </w:rPr>
        <w:t>ld be supported with examples</w:t>
      </w:r>
      <w:r w:rsidRPr="002678BA">
        <w:rPr>
          <w:rFonts w:ascii="Times New Roman" w:hAnsi="Times New Roman" w:cs="Times New Roman"/>
        </w:rPr>
        <w:t>. What are your goal/s for development in this class</w:t>
      </w:r>
      <w:r w:rsidR="00FD5744">
        <w:rPr>
          <w:rFonts w:ascii="Times New Roman" w:hAnsi="Times New Roman" w:cs="Times New Roman"/>
        </w:rPr>
        <w:t>/progress?</w:t>
      </w:r>
    </w:p>
    <w:p w14:paraId="0126D301" w14:textId="32CCA3CC" w:rsidR="008139E7" w:rsidRPr="002678BA" w:rsidRDefault="008139E7" w:rsidP="002678BA">
      <w:pPr>
        <w:numPr>
          <w:ilvl w:val="0"/>
          <w:numId w:val="2"/>
        </w:numPr>
        <w:contextualSpacing/>
        <w:rPr>
          <w:rFonts w:ascii="Times New Roman" w:hAnsi="Times New Roman" w:cs="Times New Roman"/>
        </w:rPr>
      </w:pPr>
      <w:r w:rsidRPr="00AA7E39">
        <w:rPr>
          <w:rFonts w:ascii="Times New Roman" w:hAnsi="Times New Roman" w:cs="Times New Roman"/>
          <w:b/>
        </w:rPr>
        <w:t>Utilizing Theory/</w:t>
      </w:r>
      <w:proofErr w:type="spellStart"/>
      <w:r w:rsidRPr="00AA7E39">
        <w:rPr>
          <w:rFonts w:ascii="Times New Roman" w:hAnsi="Times New Roman" w:cs="Times New Roman"/>
          <w:b/>
        </w:rPr>
        <w:t>ies</w:t>
      </w:r>
      <w:proofErr w:type="spellEnd"/>
      <w:r>
        <w:rPr>
          <w:rFonts w:ascii="Times New Roman" w:hAnsi="Times New Roman" w:cs="Times New Roman"/>
          <w:b/>
        </w:rPr>
        <w:t xml:space="preserve"> </w:t>
      </w:r>
      <w:proofErr w:type="gramStart"/>
      <w:r>
        <w:rPr>
          <w:rFonts w:ascii="Times New Roman" w:hAnsi="Times New Roman" w:cs="Times New Roman"/>
          <w:b/>
        </w:rPr>
        <w:t>( ½</w:t>
      </w:r>
      <w:proofErr w:type="gramEnd"/>
      <w:r>
        <w:rPr>
          <w:rFonts w:ascii="Times New Roman" w:hAnsi="Times New Roman" w:cs="Times New Roman"/>
          <w:b/>
        </w:rPr>
        <w:t xml:space="preserve"> </w:t>
      </w:r>
      <w:r w:rsidRPr="008139E7">
        <w:rPr>
          <w:rFonts w:ascii="Times New Roman" w:hAnsi="Times New Roman" w:cs="Times New Roman"/>
        </w:rPr>
        <w:t>-</w:t>
      </w:r>
      <w:r>
        <w:rPr>
          <w:rFonts w:ascii="Times New Roman" w:hAnsi="Times New Roman" w:cs="Times New Roman"/>
        </w:rPr>
        <w:t xml:space="preserve"> 1 page) Students should describe and critically evaluate how they utilized </w:t>
      </w:r>
      <w:r w:rsidR="00E9613F">
        <w:rPr>
          <w:rFonts w:ascii="Times New Roman" w:hAnsi="Times New Roman" w:cs="Times New Roman"/>
        </w:rPr>
        <w:t xml:space="preserve"> or will utilize </w:t>
      </w:r>
      <w:r>
        <w:rPr>
          <w:rFonts w:ascii="Times New Roman" w:hAnsi="Times New Roman" w:cs="Times New Roman"/>
        </w:rPr>
        <w:t xml:space="preserve">their theory or theories of choice while working with their mock client. </w:t>
      </w:r>
      <w:r w:rsidR="00C554B5">
        <w:rPr>
          <w:rFonts w:ascii="Times New Roman" w:hAnsi="Times New Roman" w:cs="Times New Roman"/>
        </w:rPr>
        <w:t xml:space="preserve">Consider </w:t>
      </w:r>
      <w:r w:rsidR="00FD5744">
        <w:rPr>
          <w:rFonts w:ascii="Times New Roman" w:hAnsi="Times New Roman" w:cs="Times New Roman"/>
        </w:rPr>
        <w:t xml:space="preserve">strategies, </w:t>
      </w:r>
      <w:r w:rsidR="00C554B5">
        <w:rPr>
          <w:rFonts w:ascii="Times New Roman" w:hAnsi="Times New Roman" w:cs="Times New Roman"/>
        </w:rPr>
        <w:t xml:space="preserve">techniques, initial themes, etc. that were used. Points should be supported with examples. </w:t>
      </w:r>
    </w:p>
    <w:p w14:paraId="4B8B9D02" w14:textId="678870D0" w:rsidR="002678BA" w:rsidRPr="005C6E9F" w:rsidRDefault="002678BA" w:rsidP="005C6E9F">
      <w:pPr>
        <w:numPr>
          <w:ilvl w:val="0"/>
          <w:numId w:val="2"/>
        </w:numPr>
        <w:contextualSpacing/>
        <w:rPr>
          <w:rFonts w:ascii="Times New Roman" w:hAnsi="Times New Roman" w:cs="Times New Roman"/>
        </w:rPr>
      </w:pPr>
      <w:r w:rsidRPr="002678BA">
        <w:rPr>
          <w:rFonts w:ascii="Times New Roman" w:hAnsi="Times New Roman" w:cs="Times New Roman"/>
          <w:b/>
        </w:rPr>
        <w:t>Core conditions</w:t>
      </w:r>
      <w:r w:rsidR="005C6E9F">
        <w:rPr>
          <w:rFonts w:ascii="Times New Roman" w:hAnsi="Times New Roman" w:cs="Times New Roman"/>
          <w:b/>
        </w:rPr>
        <w:t xml:space="preserve"> (1 page</w:t>
      </w:r>
      <w:r w:rsidR="005C6E9F">
        <w:rPr>
          <w:rFonts w:ascii="Times New Roman" w:hAnsi="Times New Roman" w:cs="Times New Roman"/>
        </w:rPr>
        <w:t>)</w:t>
      </w:r>
      <w:r w:rsidRPr="005C6E9F">
        <w:rPr>
          <w:rFonts w:ascii="Times New Roman" w:hAnsi="Times New Roman" w:cs="Times New Roman"/>
          <w:b/>
        </w:rPr>
        <w:t>.</w:t>
      </w:r>
      <w:r w:rsidR="00FD5744">
        <w:rPr>
          <w:rFonts w:ascii="Times New Roman" w:hAnsi="Times New Roman" w:cs="Times New Roman"/>
        </w:rPr>
        <w:t xml:space="preserve"> Students will</w:t>
      </w:r>
      <w:r w:rsidRPr="005C6E9F">
        <w:rPr>
          <w:rFonts w:ascii="Times New Roman" w:hAnsi="Times New Roman" w:cs="Times New Roman"/>
        </w:rPr>
        <w:t xml:space="preserve"> reflect on their comfort level with implementing core conditions (Rogers, 1957), areas of strength, and areas for growth.</w:t>
      </w:r>
    </w:p>
    <w:p w14:paraId="46132B85" w14:textId="7869AB6C" w:rsidR="002678BA" w:rsidRDefault="00FD5744" w:rsidP="009420BB">
      <w:pPr>
        <w:numPr>
          <w:ilvl w:val="0"/>
          <w:numId w:val="2"/>
        </w:numPr>
        <w:contextualSpacing/>
        <w:rPr>
          <w:rFonts w:ascii="Times New Roman" w:hAnsi="Times New Roman" w:cs="Times New Roman"/>
        </w:rPr>
      </w:pPr>
      <w:r>
        <w:rPr>
          <w:rFonts w:ascii="Times New Roman" w:hAnsi="Times New Roman" w:cs="Times New Roman"/>
          <w:b/>
        </w:rPr>
        <w:t>Verbal Informed Consent</w:t>
      </w:r>
      <w:r w:rsidR="0040227B">
        <w:rPr>
          <w:rFonts w:ascii="Times New Roman" w:hAnsi="Times New Roman" w:cs="Times New Roman"/>
          <w:b/>
        </w:rPr>
        <w:t xml:space="preserve"> S</w:t>
      </w:r>
      <w:r w:rsidR="0040227B" w:rsidRPr="0040227B">
        <w:rPr>
          <w:rFonts w:ascii="Times New Roman" w:hAnsi="Times New Roman" w:cs="Times New Roman"/>
          <w:b/>
        </w:rPr>
        <w:t>tatement</w:t>
      </w:r>
      <w:r w:rsidR="005C6E9F">
        <w:rPr>
          <w:rFonts w:ascii="Times New Roman" w:hAnsi="Times New Roman" w:cs="Times New Roman"/>
          <w:b/>
        </w:rPr>
        <w:t xml:space="preserve"> (5-8 sentences)</w:t>
      </w:r>
      <w:r w:rsidR="0040227B" w:rsidRPr="0040227B">
        <w:rPr>
          <w:rFonts w:ascii="Times New Roman" w:hAnsi="Times New Roman" w:cs="Times New Roman"/>
          <w:b/>
        </w:rPr>
        <w:t>:</w:t>
      </w:r>
      <w:r w:rsidR="0040227B">
        <w:rPr>
          <w:rFonts w:ascii="Times New Roman" w:hAnsi="Times New Roman" w:cs="Times New Roman"/>
        </w:rPr>
        <w:t xml:space="preserve"> </w:t>
      </w:r>
      <w:r w:rsidR="002678BA" w:rsidRPr="002678BA">
        <w:rPr>
          <w:rFonts w:ascii="Times New Roman" w:hAnsi="Times New Roman" w:cs="Times New Roman"/>
        </w:rPr>
        <w:t>Draft a wr</w:t>
      </w:r>
      <w:r>
        <w:rPr>
          <w:rFonts w:ascii="Times New Roman" w:hAnsi="Times New Roman" w:cs="Times New Roman"/>
        </w:rPr>
        <w:t>itten copy of your verbal informed consent</w:t>
      </w:r>
      <w:r w:rsidR="002678BA" w:rsidRPr="002678BA">
        <w:rPr>
          <w:rFonts w:ascii="Times New Roman" w:hAnsi="Times New Roman" w:cs="Times New Roman"/>
        </w:rPr>
        <w:t xml:space="preserve"> statement</w:t>
      </w:r>
      <w:r w:rsidR="0040227B">
        <w:rPr>
          <w:rFonts w:ascii="Times New Roman" w:hAnsi="Times New Roman" w:cs="Times New Roman"/>
        </w:rPr>
        <w:t>:</w:t>
      </w:r>
      <w:r w:rsidR="0040227B" w:rsidRPr="0040227B">
        <w:rPr>
          <w:rFonts w:ascii="Times New Roman" w:hAnsi="Times New Roman" w:cs="Times New Roman"/>
        </w:rPr>
        <w:t xml:space="preserve"> briefly introduce </w:t>
      </w:r>
      <w:r w:rsidR="0040227B">
        <w:rPr>
          <w:rFonts w:ascii="Times New Roman" w:hAnsi="Times New Roman" w:cs="Times New Roman"/>
        </w:rPr>
        <w:t>yourself</w:t>
      </w:r>
      <w:r w:rsidR="0040227B" w:rsidRPr="0040227B">
        <w:rPr>
          <w:rFonts w:ascii="Times New Roman" w:hAnsi="Times New Roman" w:cs="Times New Roman"/>
        </w:rPr>
        <w:t xml:space="preserve"> to the mock</w:t>
      </w:r>
      <w:r>
        <w:rPr>
          <w:rFonts w:ascii="Times New Roman" w:hAnsi="Times New Roman" w:cs="Times New Roman"/>
        </w:rPr>
        <w:t xml:space="preserve"> client</w:t>
      </w:r>
      <w:r w:rsidR="0040227B" w:rsidRPr="0040227B">
        <w:rPr>
          <w:rFonts w:ascii="Times New Roman" w:hAnsi="Times New Roman" w:cs="Times New Roman"/>
        </w:rPr>
        <w:t xml:space="preserve">, discuss </w:t>
      </w:r>
      <w:r w:rsidR="0040227B">
        <w:rPr>
          <w:rFonts w:ascii="Times New Roman" w:hAnsi="Times New Roman" w:cs="Times New Roman"/>
        </w:rPr>
        <w:t>your</w:t>
      </w:r>
      <w:r w:rsidR="0040227B" w:rsidRPr="0040227B">
        <w:rPr>
          <w:rFonts w:ascii="Times New Roman" w:hAnsi="Times New Roman" w:cs="Times New Roman"/>
        </w:rPr>
        <w:t xml:space="preserve"> </w:t>
      </w:r>
      <w:r>
        <w:rPr>
          <w:rFonts w:ascii="Times New Roman" w:hAnsi="Times New Roman" w:cs="Times New Roman"/>
        </w:rPr>
        <w:t xml:space="preserve">role as a </w:t>
      </w:r>
      <w:r w:rsidR="0040227B">
        <w:rPr>
          <w:rFonts w:ascii="Times New Roman" w:hAnsi="Times New Roman" w:cs="Times New Roman"/>
        </w:rPr>
        <w:t xml:space="preserve">counselor, </w:t>
      </w:r>
      <w:r w:rsidR="0040227B" w:rsidRPr="0040227B">
        <w:rPr>
          <w:rFonts w:ascii="Times New Roman" w:hAnsi="Times New Roman" w:cs="Times New Roman"/>
        </w:rPr>
        <w:t>discuss confidentiality and the limits of confidentiality in a developmentally appropriate manner.</w:t>
      </w:r>
    </w:p>
    <w:p w14:paraId="197CCBE0" w14:textId="77777777" w:rsidR="00C43F7D" w:rsidRDefault="00C43F7D" w:rsidP="00C43F7D">
      <w:pPr>
        <w:contextualSpacing/>
        <w:rPr>
          <w:rFonts w:ascii="Times New Roman" w:hAnsi="Times New Roman" w:cs="Times New Roman"/>
        </w:rPr>
      </w:pPr>
    </w:p>
    <w:p w14:paraId="5B6FBBC6" w14:textId="78A161A5" w:rsidR="00C43F7D" w:rsidRPr="009420BB" w:rsidRDefault="00C43F7D" w:rsidP="00C43F7D">
      <w:pPr>
        <w:contextualSpacing/>
        <w:rPr>
          <w:rFonts w:ascii="Times New Roman" w:hAnsi="Times New Roman" w:cs="Times New Roman"/>
        </w:rPr>
      </w:pPr>
      <w:r>
        <w:rPr>
          <w:rFonts w:ascii="Times New Roman" w:hAnsi="Times New Roman" w:cs="Times New Roman"/>
        </w:rPr>
        <w:lastRenderedPageBreak/>
        <w:t xml:space="preserve">Students should use two professional references </w:t>
      </w:r>
      <w:r w:rsidR="000C2A49">
        <w:rPr>
          <w:rFonts w:ascii="Times New Roman" w:hAnsi="Times New Roman" w:cs="Times New Roman"/>
        </w:rPr>
        <w:t>and examples from their weekly counseling demonstration to support their points.</w:t>
      </w:r>
    </w:p>
    <w:p w14:paraId="4AABC2D9" w14:textId="77777777" w:rsidR="0040227B" w:rsidRDefault="0040227B" w:rsidP="002678BA">
      <w:pPr>
        <w:contextualSpacing/>
        <w:rPr>
          <w:rFonts w:ascii="Times New Roman" w:hAnsi="Times New Roman" w:cs="Times New Roman"/>
        </w:rPr>
      </w:pPr>
    </w:p>
    <w:p w14:paraId="365062B0" w14:textId="31FDF24F" w:rsidR="00C43F7D" w:rsidRDefault="00C43F7D" w:rsidP="002678BA">
      <w:pPr>
        <w:contextualSpacing/>
        <w:rPr>
          <w:rFonts w:ascii="Times New Roman" w:hAnsi="Times New Roman" w:cs="Times New Roman"/>
        </w:rPr>
      </w:pPr>
      <w:r>
        <w:rPr>
          <w:rFonts w:ascii="Times New Roman" w:hAnsi="Times New Roman" w:cs="Times New Roman"/>
        </w:rPr>
        <w:t>In the week one assignment submission area, students will submit three documents. You may submit all three documents separately or as a single document.</w:t>
      </w:r>
    </w:p>
    <w:p w14:paraId="0020867D" w14:textId="22E2D46E" w:rsidR="002678BA" w:rsidRPr="002678BA" w:rsidRDefault="005C6E9F" w:rsidP="00C43F7D">
      <w:pPr>
        <w:numPr>
          <w:ilvl w:val="0"/>
          <w:numId w:val="10"/>
        </w:numPr>
        <w:contextualSpacing/>
        <w:rPr>
          <w:rFonts w:ascii="Times New Roman" w:hAnsi="Times New Roman" w:cs="Times New Roman"/>
          <w:b/>
        </w:rPr>
      </w:pPr>
      <w:r>
        <w:rPr>
          <w:rFonts w:ascii="Times New Roman" w:hAnsi="Times New Roman" w:cs="Times New Roman"/>
          <w:b/>
        </w:rPr>
        <w:t>Mock Client Consent Form</w:t>
      </w:r>
    </w:p>
    <w:p w14:paraId="7AD40D26" w14:textId="7910136F" w:rsidR="002678BA" w:rsidRDefault="002678BA" w:rsidP="00C43F7D">
      <w:pPr>
        <w:numPr>
          <w:ilvl w:val="0"/>
          <w:numId w:val="10"/>
        </w:numPr>
        <w:contextualSpacing/>
        <w:rPr>
          <w:rFonts w:ascii="Times New Roman" w:hAnsi="Times New Roman" w:cs="Times New Roman"/>
          <w:b/>
        </w:rPr>
      </w:pPr>
      <w:r w:rsidRPr="002678BA">
        <w:rPr>
          <w:rFonts w:ascii="Times New Roman" w:hAnsi="Times New Roman" w:cs="Times New Roman"/>
          <w:b/>
        </w:rPr>
        <w:t xml:space="preserve">Video </w:t>
      </w:r>
      <w:r w:rsidR="0040504A">
        <w:rPr>
          <w:rFonts w:ascii="Times New Roman" w:hAnsi="Times New Roman" w:cs="Times New Roman"/>
          <w:b/>
        </w:rPr>
        <w:t>Recording Confidentiality F</w:t>
      </w:r>
      <w:r w:rsidR="00C43F7D">
        <w:rPr>
          <w:rFonts w:ascii="Times New Roman" w:hAnsi="Times New Roman" w:cs="Times New Roman"/>
          <w:b/>
        </w:rPr>
        <w:t>orm</w:t>
      </w:r>
    </w:p>
    <w:p w14:paraId="68D17E15" w14:textId="723B0183" w:rsidR="0040227B" w:rsidRPr="002678BA" w:rsidRDefault="0040504A" w:rsidP="00C43F7D">
      <w:pPr>
        <w:numPr>
          <w:ilvl w:val="0"/>
          <w:numId w:val="10"/>
        </w:numPr>
        <w:contextualSpacing/>
        <w:rPr>
          <w:rFonts w:ascii="Times New Roman" w:hAnsi="Times New Roman" w:cs="Times New Roman"/>
          <w:b/>
        </w:rPr>
      </w:pPr>
      <w:r>
        <w:rPr>
          <w:rFonts w:ascii="Times New Roman" w:hAnsi="Times New Roman" w:cs="Times New Roman"/>
          <w:b/>
        </w:rPr>
        <w:t>Week One Assignment</w:t>
      </w:r>
    </w:p>
    <w:p w14:paraId="34095D4C" w14:textId="77777777" w:rsidR="002678BA" w:rsidRPr="002678BA" w:rsidRDefault="002678BA" w:rsidP="002678BA">
      <w:pPr>
        <w:contextualSpacing/>
        <w:rPr>
          <w:rFonts w:ascii="Times New Roman" w:hAnsi="Times New Roman" w:cs="Times New Roman"/>
          <w:b/>
        </w:rPr>
      </w:pPr>
    </w:p>
    <w:p w14:paraId="52BBB774" w14:textId="664D0373" w:rsidR="00FB68FA" w:rsidRDefault="002678BA" w:rsidP="002678BA">
      <w:pPr>
        <w:contextualSpacing/>
        <w:rPr>
          <w:rFonts w:ascii="Times New Roman" w:hAnsi="Times New Roman" w:cs="Times New Roman"/>
        </w:rPr>
      </w:pPr>
      <w:r w:rsidRPr="002678BA">
        <w:rPr>
          <w:rFonts w:ascii="Times New Roman" w:hAnsi="Times New Roman" w:cs="Times New Roman"/>
          <w:b/>
        </w:rPr>
        <w:t>Due day 7, 11:59pm</w:t>
      </w:r>
    </w:p>
    <w:p w14:paraId="16D927E6" w14:textId="77777777" w:rsidR="0040227B" w:rsidRDefault="0040227B" w:rsidP="00F1730E">
      <w:pPr>
        <w:contextualSpacing/>
        <w:rPr>
          <w:rFonts w:ascii="Times New Roman" w:hAnsi="Times New Roman" w:cs="Times New Roman"/>
        </w:rPr>
      </w:pPr>
    </w:p>
    <w:p w14:paraId="79653B93" w14:textId="78C3D112" w:rsidR="00A65065" w:rsidRDefault="00A65065" w:rsidP="00F1730E">
      <w:pPr>
        <w:contextualSpacing/>
        <w:rPr>
          <w:rFonts w:ascii="Times New Roman" w:hAnsi="Times New Roman" w:cs="Times New Roman"/>
        </w:rPr>
        <w:sectPr w:rsidR="00A65065" w:rsidSect="00535427">
          <w:headerReference w:type="default" r:id="rId7"/>
          <w:pgSz w:w="12240" w:h="15840"/>
          <w:pgMar w:top="1440" w:right="1440" w:bottom="1440" w:left="1440" w:header="720" w:footer="720" w:gutter="0"/>
          <w:cols w:space="720"/>
          <w:docGrid w:linePitch="360"/>
        </w:sectPr>
      </w:pPr>
      <w:r>
        <w:rPr>
          <w:rFonts w:ascii="Times New Roman" w:hAnsi="Times New Roman" w:cs="Times New Roman"/>
        </w:rPr>
        <w:t xml:space="preserve">Below you will find the rubric for </w:t>
      </w:r>
      <w:r w:rsidR="00A57E1A">
        <w:rPr>
          <w:rFonts w:ascii="Times New Roman" w:hAnsi="Times New Roman" w:cs="Times New Roman"/>
        </w:rPr>
        <w:t>the weekly assignment.</w:t>
      </w:r>
    </w:p>
    <w:tbl>
      <w:tblPr>
        <w:tblStyle w:val="TableGrid"/>
        <w:tblW w:w="14580" w:type="dxa"/>
        <w:tblInd w:w="-905" w:type="dxa"/>
        <w:tblLook w:val="04A0" w:firstRow="1" w:lastRow="0" w:firstColumn="1" w:lastColumn="0" w:noHBand="0" w:noVBand="1"/>
      </w:tblPr>
      <w:tblGrid>
        <w:gridCol w:w="3731"/>
        <w:gridCol w:w="3019"/>
        <w:gridCol w:w="2665"/>
        <w:gridCol w:w="2842"/>
        <w:gridCol w:w="2323"/>
      </w:tblGrid>
      <w:tr w:rsidR="00A57E1A" w:rsidRPr="00251606" w14:paraId="2483A8D0" w14:textId="77777777" w:rsidTr="00A57E1A">
        <w:tc>
          <w:tcPr>
            <w:tcW w:w="3731" w:type="dxa"/>
            <w:shd w:val="clear" w:color="auto" w:fill="FF0000"/>
          </w:tcPr>
          <w:p w14:paraId="25B9C771" w14:textId="77777777" w:rsidR="00575DB8" w:rsidRPr="00251606" w:rsidRDefault="00575DB8" w:rsidP="00EF2E90">
            <w:pPr>
              <w:pStyle w:val="BodyText"/>
              <w:tabs>
                <w:tab w:val="left" w:pos="0"/>
              </w:tabs>
              <w:spacing w:before="11" w:line="255" w:lineRule="auto"/>
              <w:ind w:left="0" w:right="658" w:firstLine="0"/>
              <w:rPr>
                <w:rFonts w:cs="Times New Roman"/>
                <w:b/>
                <w:sz w:val="22"/>
                <w:szCs w:val="22"/>
              </w:rPr>
            </w:pPr>
            <w:r w:rsidRPr="00251606">
              <w:rPr>
                <w:rFonts w:cs="Times New Roman"/>
                <w:b/>
                <w:sz w:val="22"/>
                <w:szCs w:val="22"/>
              </w:rPr>
              <w:lastRenderedPageBreak/>
              <w:t>Criteria</w:t>
            </w:r>
          </w:p>
        </w:tc>
        <w:tc>
          <w:tcPr>
            <w:tcW w:w="3019" w:type="dxa"/>
            <w:shd w:val="clear" w:color="auto" w:fill="FF0000"/>
          </w:tcPr>
          <w:p w14:paraId="63250953" w14:textId="03E5BF2C" w:rsidR="00575DB8" w:rsidRPr="00251606" w:rsidRDefault="00FC04B7"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Highly</w:t>
            </w:r>
            <w:r w:rsidR="00575DB8" w:rsidRPr="00251606">
              <w:rPr>
                <w:rFonts w:cs="Times New Roman"/>
                <w:b/>
                <w:sz w:val="22"/>
                <w:szCs w:val="22"/>
              </w:rPr>
              <w:t xml:space="preserve"> Developed </w:t>
            </w:r>
          </w:p>
        </w:tc>
        <w:tc>
          <w:tcPr>
            <w:tcW w:w="2665" w:type="dxa"/>
            <w:shd w:val="clear" w:color="auto" w:fill="FF0000"/>
          </w:tcPr>
          <w:p w14:paraId="1EE395BD" w14:textId="1FE3B2F5" w:rsidR="00575DB8" w:rsidRPr="00251606" w:rsidRDefault="00FC04B7"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 xml:space="preserve">Well </w:t>
            </w:r>
            <w:r w:rsidR="00575DB8" w:rsidRPr="00251606">
              <w:rPr>
                <w:rFonts w:cs="Times New Roman"/>
                <w:b/>
                <w:sz w:val="22"/>
                <w:szCs w:val="22"/>
              </w:rPr>
              <w:t>Developed</w:t>
            </w:r>
          </w:p>
        </w:tc>
        <w:tc>
          <w:tcPr>
            <w:tcW w:w="2842" w:type="dxa"/>
            <w:shd w:val="clear" w:color="auto" w:fill="FF0000"/>
          </w:tcPr>
          <w:p w14:paraId="1BF42C4F" w14:textId="660F46E1" w:rsidR="00575DB8" w:rsidRPr="00251606" w:rsidRDefault="003F090D" w:rsidP="00EF2E90">
            <w:pPr>
              <w:pStyle w:val="BodyText"/>
              <w:tabs>
                <w:tab w:val="left" w:pos="0"/>
              </w:tabs>
              <w:spacing w:before="11" w:line="255" w:lineRule="auto"/>
              <w:ind w:left="0" w:right="-104" w:firstLine="0"/>
              <w:rPr>
                <w:rFonts w:cs="Times New Roman"/>
                <w:b/>
                <w:sz w:val="22"/>
                <w:szCs w:val="22"/>
              </w:rPr>
            </w:pPr>
            <w:r>
              <w:rPr>
                <w:rFonts w:cs="Times New Roman"/>
                <w:b/>
                <w:sz w:val="22"/>
                <w:szCs w:val="22"/>
              </w:rPr>
              <w:t>In Development</w:t>
            </w:r>
            <w:r w:rsidR="00575DB8" w:rsidRPr="00251606">
              <w:rPr>
                <w:rFonts w:cs="Times New Roman"/>
                <w:b/>
                <w:sz w:val="22"/>
                <w:szCs w:val="22"/>
              </w:rPr>
              <w:t xml:space="preserve"> </w:t>
            </w:r>
          </w:p>
        </w:tc>
        <w:tc>
          <w:tcPr>
            <w:tcW w:w="2323" w:type="dxa"/>
            <w:shd w:val="clear" w:color="auto" w:fill="FF0000"/>
          </w:tcPr>
          <w:p w14:paraId="01549278" w14:textId="753AB603" w:rsidR="00575DB8" w:rsidRPr="00251606" w:rsidRDefault="003F090D" w:rsidP="00EF2E90">
            <w:pPr>
              <w:pStyle w:val="BodyText"/>
              <w:tabs>
                <w:tab w:val="left" w:pos="0"/>
              </w:tabs>
              <w:spacing w:before="11" w:line="255" w:lineRule="auto"/>
              <w:ind w:left="0" w:right="-104" w:firstLine="0"/>
              <w:rPr>
                <w:rFonts w:cs="Times New Roman"/>
                <w:b/>
                <w:sz w:val="22"/>
                <w:szCs w:val="22"/>
              </w:rPr>
            </w:pPr>
            <w:r>
              <w:rPr>
                <w:rFonts w:cs="Times New Roman"/>
                <w:b/>
                <w:sz w:val="22"/>
                <w:szCs w:val="22"/>
              </w:rPr>
              <w:t xml:space="preserve">Needs </w:t>
            </w:r>
            <w:r w:rsidR="00575DB8" w:rsidRPr="00251606">
              <w:rPr>
                <w:rFonts w:cs="Times New Roman"/>
                <w:b/>
                <w:sz w:val="22"/>
                <w:szCs w:val="22"/>
              </w:rPr>
              <w:t>develop</w:t>
            </w:r>
            <w:r>
              <w:rPr>
                <w:rFonts w:cs="Times New Roman"/>
                <w:b/>
                <w:sz w:val="22"/>
                <w:szCs w:val="22"/>
              </w:rPr>
              <w:t>ment</w:t>
            </w:r>
          </w:p>
        </w:tc>
      </w:tr>
      <w:tr w:rsidR="00A57E1A" w:rsidRPr="00251606" w14:paraId="4A08A98A" w14:textId="77777777" w:rsidTr="00A57E1A">
        <w:tc>
          <w:tcPr>
            <w:tcW w:w="3731" w:type="dxa"/>
            <w:shd w:val="clear" w:color="auto" w:fill="9CC2E5" w:themeFill="accent1" w:themeFillTint="99"/>
          </w:tcPr>
          <w:p w14:paraId="57790002" w14:textId="77777777" w:rsidR="00A40425" w:rsidRDefault="00A40425" w:rsidP="0040504A">
            <w:pPr>
              <w:widowControl w:val="0"/>
              <w:rPr>
                <w:rFonts w:ascii="Times New Roman" w:eastAsia="Times New Roman" w:hAnsi="Times New Roman" w:cs="Times New Roman"/>
                <w:b/>
              </w:rPr>
            </w:pPr>
            <w:r w:rsidRPr="0040504A">
              <w:rPr>
                <w:rFonts w:ascii="Times New Roman" w:eastAsia="Times New Roman" w:hAnsi="Times New Roman" w:cs="Times New Roman"/>
                <w:b/>
              </w:rPr>
              <w:t xml:space="preserve">Strengths and areas for improvement (1-1 ½ pages). </w:t>
            </w:r>
          </w:p>
          <w:p w14:paraId="69FAE764" w14:textId="5BC9D66A" w:rsidR="00A40425" w:rsidRPr="00D45E52" w:rsidRDefault="00A40425" w:rsidP="0040504A">
            <w:pPr>
              <w:widowControl w:val="0"/>
              <w:rPr>
                <w:rFonts w:ascii="Times New Roman" w:eastAsia="Times New Roman" w:hAnsi="Times New Roman" w:cs="Times New Roman"/>
              </w:rPr>
            </w:pPr>
            <w:r w:rsidRPr="00D45E52">
              <w:rPr>
                <w:rFonts w:ascii="Times New Roman" w:eastAsia="Times New Roman" w:hAnsi="Times New Roman" w:cs="Times New Roman"/>
              </w:rPr>
              <w:t>15 points</w:t>
            </w:r>
          </w:p>
          <w:p w14:paraId="627B6CC9" w14:textId="0B38981A" w:rsidR="00A40425" w:rsidRPr="00C6241E" w:rsidRDefault="00A40425" w:rsidP="0040504A">
            <w:pPr>
              <w:widowControl w:val="0"/>
              <w:rPr>
                <w:rFonts w:ascii="Times New Roman" w:eastAsia="Times New Roman" w:hAnsi="Times New Roman" w:cs="Times New Roman"/>
                <w:b/>
              </w:rPr>
            </w:pPr>
            <w:r w:rsidRPr="0040504A">
              <w:rPr>
                <w:rFonts w:ascii="Times New Roman" w:eastAsia="Times New Roman" w:hAnsi="Times New Roman" w:cs="Times New Roman"/>
              </w:rPr>
              <w:t xml:space="preserve">Students will identify one strength in the session as well as one area for improvement (also describe how you can improve in this area). Points should be supported with </w:t>
            </w:r>
            <w:proofErr w:type="gramStart"/>
            <w:r w:rsidRPr="0040504A">
              <w:rPr>
                <w:rFonts w:ascii="Times New Roman" w:eastAsia="Times New Roman" w:hAnsi="Times New Roman" w:cs="Times New Roman"/>
              </w:rPr>
              <w:t>an examples</w:t>
            </w:r>
            <w:proofErr w:type="gramEnd"/>
            <w:r w:rsidRPr="0040504A">
              <w:rPr>
                <w:rFonts w:ascii="Times New Roman" w:eastAsia="Times New Roman" w:hAnsi="Times New Roman" w:cs="Times New Roman"/>
              </w:rPr>
              <w:t>. What are your goal/s for development in this class</w:t>
            </w:r>
            <w:r>
              <w:rPr>
                <w:rFonts w:ascii="Times New Roman" w:eastAsia="Times New Roman" w:hAnsi="Times New Roman" w:cs="Times New Roman"/>
              </w:rPr>
              <w:t>/progress toward your goals</w:t>
            </w:r>
            <w:r w:rsidRPr="0040504A">
              <w:rPr>
                <w:rFonts w:ascii="Times New Roman" w:eastAsia="Times New Roman" w:hAnsi="Times New Roman" w:cs="Times New Roman"/>
              </w:rPr>
              <w:t>?</w:t>
            </w:r>
          </w:p>
        </w:tc>
        <w:tc>
          <w:tcPr>
            <w:tcW w:w="3019" w:type="dxa"/>
            <w:shd w:val="clear" w:color="auto" w:fill="D0CECE" w:themeFill="background2" w:themeFillShade="E6"/>
          </w:tcPr>
          <w:p w14:paraId="29B8A3E5" w14:textId="2B74487B" w:rsidR="00042EDB" w:rsidRDefault="00042EDB" w:rsidP="00A40425">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15 points</w:t>
            </w:r>
          </w:p>
          <w:p w14:paraId="34093E73" w14:textId="29261821" w:rsidR="00A40425" w:rsidRPr="003F090D" w:rsidRDefault="00A40425" w:rsidP="00A40425">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 xml:space="preserve">One strength and one area for improvement was clearly identified and explained in depth while using examples from the session. One goal or more for development (skill development) was clearly identified. </w:t>
            </w:r>
          </w:p>
        </w:tc>
        <w:tc>
          <w:tcPr>
            <w:tcW w:w="2665" w:type="dxa"/>
            <w:shd w:val="clear" w:color="auto" w:fill="D0CECE" w:themeFill="background2" w:themeFillShade="E6"/>
          </w:tcPr>
          <w:p w14:paraId="270D6AAE" w14:textId="48C26070" w:rsidR="00042EDB" w:rsidRDefault="00042EDB" w:rsidP="00A40425">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13-14 points</w:t>
            </w:r>
          </w:p>
          <w:p w14:paraId="61AD9D0A" w14:textId="357878AA" w:rsidR="00A40425" w:rsidRPr="003F090D" w:rsidRDefault="00A40425" w:rsidP="00A40425">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One strength and one area for improvement was identified and adequately explained while using examples from the session. One goal or more for development (skill development) was identified</w:t>
            </w:r>
          </w:p>
        </w:tc>
        <w:tc>
          <w:tcPr>
            <w:tcW w:w="2842" w:type="dxa"/>
            <w:shd w:val="clear" w:color="auto" w:fill="D0CECE" w:themeFill="background2" w:themeFillShade="E6"/>
          </w:tcPr>
          <w:p w14:paraId="63FA909C" w14:textId="1E8AAE67" w:rsidR="00042EDB" w:rsidRDefault="00042EDB" w:rsidP="00A40425">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11-12 points</w:t>
            </w:r>
          </w:p>
          <w:p w14:paraId="5C6E6B9D" w14:textId="7C84C4AC" w:rsidR="00A40425" w:rsidRPr="003F090D" w:rsidRDefault="00A40425" w:rsidP="00042EDB">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One strength and one area for improvement was identified and partially explained. Examples were limited or not clearly connected. Goal/s for development were not clear.</w:t>
            </w:r>
          </w:p>
        </w:tc>
        <w:tc>
          <w:tcPr>
            <w:tcW w:w="2323" w:type="dxa"/>
            <w:shd w:val="clear" w:color="auto" w:fill="D0CECE" w:themeFill="background2" w:themeFillShade="E6"/>
          </w:tcPr>
          <w:p w14:paraId="49517750" w14:textId="7FC5852C" w:rsidR="00042EDB" w:rsidRDefault="00042EDB" w:rsidP="00A40425">
            <w:pPr>
              <w:pStyle w:val="BodyText"/>
              <w:tabs>
                <w:tab w:val="left" w:pos="0"/>
              </w:tabs>
              <w:spacing w:before="11" w:line="255" w:lineRule="auto"/>
              <w:ind w:left="0" w:right="-18" w:firstLine="0"/>
              <w:rPr>
                <w:rFonts w:cs="Times New Roman"/>
                <w:sz w:val="22"/>
                <w:szCs w:val="22"/>
              </w:rPr>
            </w:pPr>
            <w:r>
              <w:rPr>
                <w:rFonts w:cs="Times New Roman"/>
                <w:sz w:val="22"/>
                <w:szCs w:val="22"/>
              </w:rPr>
              <w:t>0-10</w:t>
            </w:r>
            <w:r w:rsidR="00385B70">
              <w:rPr>
                <w:rFonts w:cs="Times New Roman"/>
                <w:sz w:val="22"/>
                <w:szCs w:val="22"/>
              </w:rPr>
              <w:t xml:space="preserve"> points</w:t>
            </w:r>
          </w:p>
          <w:p w14:paraId="2DA4E0CC" w14:textId="1A221CD4" w:rsidR="00A40425" w:rsidRPr="00251606" w:rsidRDefault="00A40425" w:rsidP="00A40425">
            <w:pPr>
              <w:pStyle w:val="BodyText"/>
              <w:tabs>
                <w:tab w:val="left" w:pos="0"/>
              </w:tabs>
              <w:spacing w:before="11" w:line="255" w:lineRule="auto"/>
              <w:ind w:left="0" w:right="-18" w:firstLine="0"/>
              <w:rPr>
                <w:rFonts w:cs="Times New Roman"/>
                <w:sz w:val="22"/>
                <w:szCs w:val="22"/>
              </w:rPr>
            </w:pPr>
            <w:r>
              <w:rPr>
                <w:rFonts w:cs="Times New Roman"/>
                <w:sz w:val="22"/>
                <w:szCs w:val="22"/>
              </w:rPr>
              <w:t xml:space="preserve">Some areas of this section </w:t>
            </w:r>
            <w:r w:rsidR="00042EDB">
              <w:rPr>
                <w:rFonts w:cs="Times New Roman"/>
                <w:sz w:val="22"/>
                <w:szCs w:val="22"/>
              </w:rPr>
              <w:t>were not addressed</w:t>
            </w:r>
            <w:r w:rsidRPr="00251606">
              <w:rPr>
                <w:rFonts w:cs="Times New Roman"/>
                <w:sz w:val="22"/>
                <w:szCs w:val="22"/>
              </w:rPr>
              <w:t xml:space="preserve">. Descriptions contained insufficient depth and/or were incomplete. </w:t>
            </w:r>
          </w:p>
          <w:p w14:paraId="13233DDB" w14:textId="77777777" w:rsidR="00A40425" w:rsidRPr="003F090D" w:rsidRDefault="00A40425" w:rsidP="00ED5C16">
            <w:pPr>
              <w:pStyle w:val="BodyText"/>
              <w:tabs>
                <w:tab w:val="left" w:pos="0"/>
              </w:tabs>
              <w:spacing w:before="11" w:line="255" w:lineRule="auto"/>
              <w:ind w:left="0" w:right="-18" w:firstLine="0"/>
              <w:rPr>
                <w:rFonts w:cs="Times New Roman"/>
                <w:color w:val="000000" w:themeColor="text1"/>
                <w:sz w:val="22"/>
              </w:rPr>
            </w:pPr>
          </w:p>
        </w:tc>
      </w:tr>
      <w:tr w:rsidR="00A57E1A" w:rsidRPr="00251606" w14:paraId="0F607082" w14:textId="77777777" w:rsidTr="00A57E1A">
        <w:tc>
          <w:tcPr>
            <w:tcW w:w="3731" w:type="dxa"/>
            <w:shd w:val="clear" w:color="auto" w:fill="9CC2E5" w:themeFill="accent1" w:themeFillTint="99"/>
          </w:tcPr>
          <w:p w14:paraId="598BDAA4" w14:textId="280204B0" w:rsidR="00A40425" w:rsidRDefault="00C554B5" w:rsidP="0040504A">
            <w:pPr>
              <w:widowControl w:val="0"/>
              <w:rPr>
                <w:rFonts w:ascii="Times New Roman" w:eastAsia="Times New Roman" w:hAnsi="Times New Roman" w:cs="Times New Roman"/>
              </w:rPr>
            </w:pPr>
            <w:r>
              <w:rPr>
                <w:rFonts w:ascii="Times New Roman" w:eastAsia="Times New Roman" w:hAnsi="Times New Roman" w:cs="Times New Roman"/>
                <w:b/>
              </w:rPr>
              <w:t>Utilizing Theory/Theories</w:t>
            </w:r>
            <w:r w:rsidR="00A40425" w:rsidRPr="0040504A">
              <w:rPr>
                <w:rFonts w:ascii="Times New Roman" w:eastAsia="Times New Roman" w:hAnsi="Times New Roman" w:cs="Times New Roman"/>
                <w:b/>
              </w:rPr>
              <w:t xml:space="preserve"> (½ -1 page</w:t>
            </w:r>
            <w:r w:rsidR="00820BE0">
              <w:rPr>
                <w:rFonts w:ascii="Times New Roman" w:eastAsia="Times New Roman" w:hAnsi="Times New Roman" w:cs="Times New Roman"/>
                <w:b/>
              </w:rPr>
              <w:t>)</w:t>
            </w:r>
            <w:r w:rsidR="00A40425" w:rsidRPr="0040504A">
              <w:rPr>
                <w:rFonts w:ascii="Times New Roman" w:eastAsia="Times New Roman" w:hAnsi="Times New Roman" w:cs="Times New Roman"/>
                <w:b/>
              </w:rPr>
              <w:t>.</w:t>
            </w:r>
            <w:r w:rsidR="00A40425" w:rsidRPr="0040504A">
              <w:rPr>
                <w:rFonts w:ascii="Times New Roman" w:eastAsia="Times New Roman" w:hAnsi="Times New Roman" w:cs="Times New Roman"/>
              </w:rPr>
              <w:t xml:space="preserve"> </w:t>
            </w:r>
          </w:p>
          <w:p w14:paraId="3DC59976" w14:textId="20CAD404" w:rsidR="00A40425" w:rsidRDefault="00A40425" w:rsidP="0040504A">
            <w:pPr>
              <w:widowControl w:val="0"/>
              <w:rPr>
                <w:rFonts w:ascii="Times New Roman" w:eastAsia="Times New Roman" w:hAnsi="Times New Roman" w:cs="Times New Roman"/>
              </w:rPr>
            </w:pPr>
            <w:r w:rsidRPr="00D45E52">
              <w:rPr>
                <w:rFonts w:ascii="Times New Roman" w:eastAsia="Times New Roman" w:hAnsi="Times New Roman" w:cs="Times New Roman"/>
              </w:rPr>
              <w:t>15 points</w:t>
            </w:r>
          </w:p>
          <w:p w14:paraId="7CD3F8DD" w14:textId="77777777" w:rsidR="00E9613F" w:rsidRPr="002678BA" w:rsidRDefault="00E9613F" w:rsidP="00E9613F">
            <w:pPr>
              <w:contextualSpacing/>
              <w:rPr>
                <w:rFonts w:ascii="Times New Roman" w:hAnsi="Times New Roman" w:cs="Times New Roman"/>
              </w:rPr>
            </w:pPr>
            <w:bookmarkStart w:id="0" w:name="_GoBack"/>
            <w:bookmarkEnd w:id="0"/>
            <w:r>
              <w:rPr>
                <w:rFonts w:ascii="Times New Roman" w:hAnsi="Times New Roman" w:cs="Times New Roman"/>
              </w:rPr>
              <w:t xml:space="preserve">Students should describe and critically evaluate how they utilized  or will utilize their theory or theories of choice while working with their mock client. Consider strategies, techniques, initial themes, etc. that were used. Points should be supported with examples. </w:t>
            </w:r>
          </w:p>
          <w:p w14:paraId="31E34DDC" w14:textId="77777777" w:rsidR="00A40425" w:rsidRPr="00C6241E" w:rsidRDefault="00A40425" w:rsidP="0040504A">
            <w:pPr>
              <w:widowControl w:val="0"/>
              <w:rPr>
                <w:rFonts w:ascii="Times New Roman" w:eastAsia="Times New Roman" w:hAnsi="Times New Roman" w:cs="Times New Roman"/>
                <w:b/>
              </w:rPr>
            </w:pPr>
          </w:p>
        </w:tc>
        <w:tc>
          <w:tcPr>
            <w:tcW w:w="3019" w:type="dxa"/>
            <w:shd w:val="clear" w:color="auto" w:fill="D0CECE" w:themeFill="background2" w:themeFillShade="E6"/>
          </w:tcPr>
          <w:p w14:paraId="25E5FE52" w14:textId="77777777" w:rsidR="00A40425"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15 points</w:t>
            </w:r>
          </w:p>
          <w:p w14:paraId="782EB3C1" w14:textId="422B7E4B"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sz w:val="22"/>
                <w:szCs w:val="22"/>
              </w:rPr>
              <w:t>Clearly d</w:t>
            </w:r>
            <w:r w:rsidRPr="0040504A">
              <w:rPr>
                <w:rFonts w:cs="Times New Roman"/>
                <w:sz w:val="22"/>
                <w:szCs w:val="22"/>
              </w:rPr>
              <w:t>escribe</w:t>
            </w:r>
            <w:r>
              <w:rPr>
                <w:rFonts w:cs="Times New Roman"/>
                <w:sz w:val="22"/>
                <w:szCs w:val="22"/>
              </w:rPr>
              <w:t>d</w:t>
            </w:r>
            <w:r w:rsidRPr="0040504A">
              <w:rPr>
                <w:rFonts w:cs="Times New Roman"/>
                <w:sz w:val="22"/>
                <w:szCs w:val="22"/>
              </w:rPr>
              <w:t xml:space="preserve"> and critically evaluate</w:t>
            </w:r>
            <w:r>
              <w:rPr>
                <w:rFonts w:cs="Times New Roman"/>
                <w:sz w:val="22"/>
                <w:szCs w:val="22"/>
              </w:rPr>
              <w:t>d</w:t>
            </w:r>
            <w:r w:rsidRPr="0040504A">
              <w:rPr>
                <w:rFonts w:cs="Times New Roman"/>
                <w:sz w:val="22"/>
                <w:szCs w:val="22"/>
              </w:rPr>
              <w:t xml:space="preserve"> how th</w:t>
            </w:r>
            <w:r w:rsidR="00C554B5">
              <w:rPr>
                <w:rFonts w:cs="Times New Roman"/>
                <w:sz w:val="22"/>
                <w:szCs w:val="22"/>
              </w:rPr>
              <w:t>ey worked with the mock client using their theory/theories of choice detailing</w:t>
            </w:r>
            <w:r w:rsidR="00FD5744">
              <w:rPr>
                <w:rFonts w:cs="Times New Roman"/>
                <w:sz w:val="22"/>
                <w:szCs w:val="22"/>
              </w:rPr>
              <w:t xml:space="preserve"> strategies,</w:t>
            </w:r>
            <w:r w:rsidR="00C554B5">
              <w:rPr>
                <w:rFonts w:cs="Times New Roman"/>
                <w:sz w:val="22"/>
                <w:szCs w:val="22"/>
              </w:rPr>
              <w:t xml:space="preserve"> themes, techniques, etc. during the session </w:t>
            </w:r>
            <w:r>
              <w:rPr>
                <w:rFonts w:cs="Times New Roman"/>
                <w:sz w:val="22"/>
                <w:szCs w:val="22"/>
              </w:rPr>
              <w:t>while using clear examples from the session to support points.</w:t>
            </w:r>
          </w:p>
        </w:tc>
        <w:tc>
          <w:tcPr>
            <w:tcW w:w="2665" w:type="dxa"/>
            <w:shd w:val="clear" w:color="auto" w:fill="D0CECE" w:themeFill="background2" w:themeFillShade="E6"/>
          </w:tcPr>
          <w:p w14:paraId="301D1CBF" w14:textId="77777777" w:rsidR="00A40425"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13-14 points</w:t>
            </w:r>
          </w:p>
          <w:p w14:paraId="32B2F437" w14:textId="5C70FA98" w:rsidR="00042EDB" w:rsidRPr="003F090D" w:rsidRDefault="00042EDB" w:rsidP="00042EDB">
            <w:pPr>
              <w:pStyle w:val="BodyText"/>
              <w:tabs>
                <w:tab w:val="left" w:pos="0"/>
              </w:tabs>
              <w:spacing w:before="11" w:line="255" w:lineRule="auto"/>
              <w:ind w:left="0" w:right="-103" w:firstLine="0"/>
              <w:rPr>
                <w:rFonts w:cs="Times New Roman"/>
                <w:color w:val="000000" w:themeColor="text1"/>
                <w:sz w:val="22"/>
              </w:rPr>
            </w:pPr>
            <w:r>
              <w:rPr>
                <w:rFonts w:cs="Times New Roman"/>
                <w:sz w:val="22"/>
                <w:szCs w:val="22"/>
              </w:rPr>
              <w:t>Identified and adequately</w:t>
            </w:r>
            <w:r w:rsidRPr="0040504A">
              <w:rPr>
                <w:rFonts w:cs="Times New Roman"/>
                <w:sz w:val="22"/>
                <w:szCs w:val="22"/>
              </w:rPr>
              <w:t xml:space="preserve"> evaluate</w:t>
            </w:r>
            <w:r>
              <w:rPr>
                <w:rFonts w:cs="Times New Roman"/>
                <w:sz w:val="22"/>
                <w:szCs w:val="22"/>
              </w:rPr>
              <w:t>d</w:t>
            </w:r>
            <w:r w:rsidRPr="0040504A">
              <w:rPr>
                <w:rFonts w:cs="Times New Roman"/>
                <w:sz w:val="22"/>
                <w:szCs w:val="22"/>
              </w:rPr>
              <w:t xml:space="preserve"> how they worked with the mock </w:t>
            </w:r>
            <w:r w:rsidR="00C554B5">
              <w:rPr>
                <w:rFonts w:cs="Times New Roman"/>
                <w:sz w:val="22"/>
                <w:szCs w:val="22"/>
              </w:rPr>
              <w:t xml:space="preserve">client using their theory/theories of choice detailing </w:t>
            </w:r>
            <w:r w:rsidR="00FD5744">
              <w:rPr>
                <w:rFonts w:cs="Times New Roman"/>
                <w:sz w:val="22"/>
                <w:szCs w:val="22"/>
              </w:rPr>
              <w:t xml:space="preserve">strategies, </w:t>
            </w:r>
            <w:r w:rsidR="00C554B5">
              <w:rPr>
                <w:rFonts w:cs="Times New Roman"/>
                <w:sz w:val="22"/>
                <w:szCs w:val="22"/>
              </w:rPr>
              <w:t>themes, techniques, etc. during the session while using clear examples from the session to support points.</w:t>
            </w:r>
          </w:p>
        </w:tc>
        <w:tc>
          <w:tcPr>
            <w:tcW w:w="2842" w:type="dxa"/>
            <w:shd w:val="clear" w:color="auto" w:fill="D0CECE" w:themeFill="background2" w:themeFillShade="E6"/>
          </w:tcPr>
          <w:p w14:paraId="2E3F2821" w14:textId="77777777" w:rsidR="00A40425"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11-12 points</w:t>
            </w:r>
          </w:p>
          <w:p w14:paraId="164FBAA0" w14:textId="754A8F3B" w:rsidR="00042EDB" w:rsidRPr="003F090D" w:rsidRDefault="00042EDB" w:rsidP="00042EDB">
            <w:pPr>
              <w:pStyle w:val="BodyText"/>
              <w:tabs>
                <w:tab w:val="left" w:pos="0"/>
              </w:tabs>
              <w:spacing w:before="11" w:line="255" w:lineRule="auto"/>
              <w:ind w:left="0" w:right="-103" w:firstLine="0"/>
              <w:rPr>
                <w:rFonts w:cs="Times New Roman"/>
                <w:color w:val="000000" w:themeColor="text1"/>
                <w:sz w:val="22"/>
              </w:rPr>
            </w:pPr>
            <w:r>
              <w:rPr>
                <w:rFonts w:cs="Times New Roman"/>
                <w:sz w:val="22"/>
                <w:szCs w:val="22"/>
              </w:rPr>
              <w:t>Identified and partially</w:t>
            </w:r>
            <w:r w:rsidRPr="0040504A">
              <w:rPr>
                <w:rFonts w:cs="Times New Roman"/>
                <w:sz w:val="22"/>
                <w:szCs w:val="22"/>
              </w:rPr>
              <w:t xml:space="preserve"> evaluate</w:t>
            </w:r>
            <w:r>
              <w:rPr>
                <w:rFonts w:cs="Times New Roman"/>
                <w:sz w:val="22"/>
                <w:szCs w:val="22"/>
              </w:rPr>
              <w:t>d</w:t>
            </w:r>
            <w:r w:rsidRPr="0040504A">
              <w:rPr>
                <w:rFonts w:cs="Times New Roman"/>
                <w:sz w:val="22"/>
                <w:szCs w:val="22"/>
              </w:rPr>
              <w:t xml:space="preserve"> how they worked with the mock </w:t>
            </w:r>
            <w:r w:rsidR="00C554B5">
              <w:rPr>
                <w:rFonts w:cs="Times New Roman"/>
                <w:sz w:val="22"/>
                <w:szCs w:val="22"/>
              </w:rPr>
              <w:t xml:space="preserve">client using their theory/theories of choice detailing </w:t>
            </w:r>
            <w:r w:rsidR="00FD5744">
              <w:rPr>
                <w:rFonts w:cs="Times New Roman"/>
                <w:sz w:val="22"/>
                <w:szCs w:val="22"/>
              </w:rPr>
              <w:t xml:space="preserve">strategies, </w:t>
            </w:r>
            <w:r w:rsidR="00C554B5">
              <w:rPr>
                <w:rFonts w:cs="Times New Roman"/>
                <w:sz w:val="22"/>
                <w:szCs w:val="22"/>
              </w:rPr>
              <w:t xml:space="preserve">themes, techniques, etc. during the session. </w:t>
            </w:r>
            <w:r>
              <w:rPr>
                <w:rFonts w:cs="Times New Roman"/>
                <w:color w:val="000000" w:themeColor="text1"/>
                <w:sz w:val="22"/>
              </w:rPr>
              <w:t>Examples were limited or not clearly connected.</w:t>
            </w:r>
          </w:p>
        </w:tc>
        <w:tc>
          <w:tcPr>
            <w:tcW w:w="2323" w:type="dxa"/>
            <w:shd w:val="clear" w:color="auto" w:fill="D0CECE" w:themeFill="background2" w:themeFillShade="E6"/>
          </w:tcPr>
          <w:p w14:paraId="7D670B8B" w14:textId="77777777" w:rsidR="00A40425" w:rsidRDefault="00042EDB" w:rsidP="00ED5C16">
            <w:pPr>
              <w:pStyle w:val="BodyText"/>
              <w:tabs>
                <w:tab w:val="left" w:pos="0"/>
              </w:tabs>
              <w:spacing w:before="11" w:line="255" w:lineRule="auto"/>
              <w:ind w:left="0" w:right="-18" w:firstLine="0"/>
              <w:rPr>
                <w:rFonts w:cs="Times New Roman"/>
                <w:color w:val="000000" w:themeColor="text1"/>
                <w:sz w:val="22"/>
              </w:rPr>
            </w:pPr>
            <w:r>
              <w:rPr>
                <w:rFonts w:cs="Times New Roman"/>
                <w:color w:val="000000" w:themeColor="text1"/>
                <w:sz w:val="22"/>
              </w:rPr>
              <w:t>0-10 points</w:t>
            </w:r>
          </w:p>
          <w:p w14:paraId="7532D438" w14:textId="77777777" w:rsidR="00042EDB" w:rsidRPr="00251606" w:rsidRDefault="00042EDB" w:rsidP="00042EDB">
            <w:pPr>
              <w:pStyle w:val="BodyText"/>
              <w:tabs>
                <w:tab w:val="left" w:pos="0"/>
              </w:tabs>
              <w:spacing w:before="11" w:line="255" w:lineRule="auto"/>
              <w:ind w:left="0" w:right="-18" w:firstLine="0"/>
              <w:rPr>
                <w:rFonts w:cs="Times New Roman"/>
                <w:sz w:val="22"/>
                <w:szCs w:val="22"/>
              </w:rPr>
            </w:pPr>
            <w:r>
              <w:rPr>
                <w:rFonts w:cs="Times New Roman"/>
                <w:sz w:val="22"/>
                <w:szCs w:val="22"/>
              </w:rPr>
              <w:t>Some areas of this section were not addressed</w:t>
            </w:r>
            <w:r w:rsidRPr="00251606">
              <w:rPr>
                <w:rFonts w:cs="Times New Roman"/>
                <w:sz w:val="22"/>
                <w:szCs w:val="22"/>
              </w:rPr>
              <w:t xml:space="preserve">. Descriptions contained insufficient depth and/or were incomplete. </w:t>
            </w:r>
          </w:p>
          <w:p w14:paraId="0BB73B09" w14:textId="5DC78906" w:rsidR="00042EDB" w:rsidRPr="003F090D" w:rsidRDefault="00042EDB" w:rsidP="00ED5C16">
            <w:pPr>
              <w:pStyle w:val="BodyText"/>
              <w:tabs>
                <w:tab w:val="left" w:pos="0"/>
              </w:tabs>
              <w:spacing w:before="11" w:line="255" w:lineRule="auto"/>
              <w:ind w:left="0" w:right="-18" w:firstLine="0"/>
              <w:rPr>
                <w:rFonts w:cs="Times New Roman"/>
                <w:color w:val="000000" w:themeColor="text1"/>
                <w:sz w:val="22"/>
              </w:rPr>
            </w:pPr>
          </w:p>
        </w:tc>
      </w:tr>
      <w:tr w:rsidR="00A57E1A" w:rsidRPr="00251606" w14:paraId="18A72CE9" w14:textId="77777777" w:rsidTr="00A57E1A">
        <w:tc>
          <w:tcPr>
            <w:tcW w:w="3731" w:type="dxa"/>
            <w:shd w:val="clear" w:color="auto" w:fill="9CC2E5" w:themeFill="accent1" w:themeFillTint="99"/>
          </w:tcPr>
          <w:p w14:paraId="609D1E61" w14:textId="77777777" w:rsidR="00042EDB" w:rsidRDefault="00042EDB" w:rsidP="0040504A">
            <w:pPr>
              <w:widowControl w:val="0"/>
              <w:rPr>
                <w:rFonts w:ascii="Times New Roman" w:eastAsia="Times New Roman" w:hAnsi="Times New Roman" w:cs="Times New Roman"/>
                <w:b/>
              </w:rPr>
            </w:pPr>
            <w:r w:rsidRPr="0040504A">
              <w:rPr>
                <w:rFonts w:ascii="Times New Roman" w:eastAsia="Times New Roman" w:hAnsi="Times New Roman" w:cs="Times New Roman"/>
                <w:b/>
              </w:rPr>
              <w:t xml:space="preserve">Core conditions (1 page). </w:t>
            </w:r>
          </w:p>
          <w:p w14:paraId="43A43A01" w14:textId="141CB499" w:rsidR="00042EDB" w:rsidRPr="00D45E52" w:rsidRDefault="00042EDB" w:rsidP="0040504A">
            <w:pPr>
              <w:widowControl w:val="0"/>
              <w:rPr>
                <w:rFonts w:ascii="Times New Roman" w:eastAsia="Times New Roman" w:hAnsi="Times New Roman" w:cs="Times New Roman"/>
              </w:rPr>
            </w:pPr>
            <w:r w:rsidRPr="00D45E52">
              <w:rPr>
                <w:rFonts w:ascii="Times New Roman" w:eastAsia="Times New Roman" w:hAnsi="Times New Roman" w:cs="Times New Roman"/>
              </w:rPr>
              <w:t>15 points</w:t>
            </w:r>
          </w:p>
          <w:p w14:paraId="3AAE6B13" w14:textId="2D20C49F" w:rsidR="00042EDB" w:rsidRPr="0040504A" w:rsidRDefault="00FD5744" w:rsidP="0040504A">
            <w:pPr>
              <w:widowControl w:val="0"/>
              <w:rPr>
                <w:rFonts w:ascii="Times New Roman" w:eastAsia="Times New Roman" w:hAnsi="Times New Roman" w:cs="Times New Roman"/>
                <w:b/>
              </w:rPr>
            </w:pPr>
            <w:r>
              <w:rPr>
                <w:rFonts w:ascii="Times New Roman" w:eastAsia="Times New Roman" w:hAnsi="Times New Roman" w:cs="Times New Roman"/>
              </w:rPr>
              <w:t xml:space="preserve">Students will </w:t>
            </w:r>
            <w:r w:rsidR="00042EDB" w:rsidRPr="0040504A">
              <w:rPr>
                <w:rFonts w:ascii="Times New Roman" w:eastAsia="Times New Roman" w:hAnsi="Times New Roman" w:cs="Times New Roman"/>
              </w:rPr>
              <w:t>reflect on their comfort level with implementing core conditions (Rogers, 1957), areas of strength, and areas for growth.</w:t>
            </w:r>
          </w:p>
          <w:p w14:paraId="2F4DB32A" w14:textId="77777777" w:rsidR="00042EDB" w:rsidRPr="00C6241E" w:rsidRDefault="00042EDB" w:rsidP="0040504A">
            <w:pPr>
              <w:widowControl w:val="0"/>
              <w:rPr>
                <w:rFonts w:ascii="Times New Roman" w:eastAsia="Times New Roman" w:hAnsi="Times New Roman" w:cs="Times New Roman"/>
                <w:b/>
              </w:rPr>
            </w:pPr>
          </w:p>
        </w:tc>
        <w:tc>
          <w:tcPr>
            <w:tcW w:w="3019" w:type="dxa"/>
            <w:shd w:val="clear" w:color="auto" w:fill="D0CECE" w:themeFill="background2" w:themeFillShade="E6"/>
          </w:tcPr>
          <w:p w14:paraId="29BE1B2B" w14:textId="77777777" w:rsidR="00042EDB"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15 points</w:t>
            </w:r>
          </w:p>
          <w:p w14:paraId="52DF20DB" w14:textId="60BF34B9"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 xml:space="preserve">At least one core condition was clearly identified and discussed as a strength and one core condition as an area for improvement. Points were supported with in depth </w:t>
            </w:r>
            <w:r w:rsidR="003A1A26">
              <w:rPr>
                <w:rFonts w:cs="Times New Roman"/>
                <w:color w:val="000000" w:themeColor="text1"/>
                <w:sz w:val="22"/>
              </w:rPr>
              <w:t xml:space="preserve">and </w:t>
            </w:r>
            <w:proofErr w:type="gramStart"/>
            <w:r w:rsidR="003A1A26">
              <w:rPr>
                <w:rFonts w:cs="Times New Roman"/>
                <w:color w:val="000000" w:themeColor="text1"/>
                <w:sz w:val="22"/>
              </w:rPr>
              <w:t>well connected</w:t>
            </w:r>
            <w:proofErr w:type="gramEnd"/>
            <w:r w:rsidR="003A1A26">
              <w:rPr>
                <w:rFonts w:cs="Times New Roman"/>
                <w:color w:val="000000" w:themeColor="text1"/>
                <w:sz w:val="22"/>
              </w:rPr>
              <w:t xml:space="preserve"> </w:t>
            </w:r>
            <w:r>
              <w:rPr>
                <w:rFonts w:cs="Times New Roman"/>
                <w:color w:val="000000" w:themeColor="text1"/>
                <w:sz w:val="22"/>
              </w:rPr>
              <w:t>examples</w:t>
            </w:r>
            <w:r w:rsidR="003A1A26">
              <w:rPr>
                <w:rFonts w:cs="Times New Roman"/>
                <w:color w:val="000000" w:themeColor="text1"/>
                <w:sz w:val="22"/>
              </w:rPr>
              <w:t xml:space="preserve"> (from the session)</w:t>
            </w:r>
            <w:r>
              <w:rPr>
                <w:rFonts w:cs="Times New Roman"/>
                <w:color w:val="000000" w:themeColor="text1"/>
                <w:sz w:val="22"/>
              </w:rPr>
              <w:t xml:space="preserve"> or explanations.</w:t>
            </w:r>
          </w:p>
        </w:tc>
        <w:tc>
          <w:tcPr>
            <w:tcW w:w="2665" w:type="dxa"/>
            <w:shd w:val="clear" w:color="auto" w:fill="D0CECE" w:themeFill="background2" w:themeFillShade="E6"/>
          </w:tcPr>
          <w:p w14:paraId="4664CABE" w14:textId="77777777" w:rsidR="00042EDB"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13-14 points</w:t>
            </w:r>
          </w:p>
          <w:p w14:paraId="54FC6027" w14:textId="3B50A93F" w:rsidR="00042EDB" w:rsidRPr="003F090D" w:rsidRDefault="00042EDB" w:rsidP="00042EDB">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At least one core condition was identified and adequately discussed as a strength and one core condition as an area for improvement. Poi</w:t>
            </w:r>
            <w:r w:rsidR="003A1A26">
              <w:rPr>
                <w:rFonts w:cs="Times New Roman"/>
                <w:color w:val="000000" w:themeColor="text1"/>
                <w:sz w:val="22"/>
              </w:rPr>
              <w:t>nts were supported with</w:t>
            </w:r>
            <w:r>
              <w:rPr>
                <w:rFonts w:cs="Times New Roman"/>
                <w:color w:val="000000" w:themeColor="text1"/>
                <w:sz w:val="22"/>
              </w:rPr>
              <w:t xml:space="preserve"> </w:t>
            </w:r>
            <w:proofErr w:type="spellStart"/>
            <w:r w:rsidR="003A1A26">
              <w:rPr>
                <w:rFonts w:cs="Times New Roman"/>
                <w:color w:val="000000" w:themeColor="text1"/>
                <w:sz w:val="22"/>
              </w:rPr>
              <w:t>well connected</w:t>
            </w:r>
            <w:proofErr w:type="spellEnd"/>
            <w:r w:rsidR="003A1A26">
              <w:rPr>
                <w:rFonts w:cs="Times New Roman"/>
                <w:color w:val="000000" w:themeColor="text1"/>
                <w:sz w:val="22"/>
              </w:rPr>
              <w:t xml:space="preserve"> </w:t>
            </w:r>
            <w:r>
              <w:rPr>
                <w:rFonts w:cs="Times New Roman"/>
                <w:color w:val="000000" w:themeColor="text1"/>
                <w:sz w:val="22"/>
              </w:rPr>
              <w:t xml:space="preserve">examples </w:t>
            </w:r>
            <w:r w:rsidR="00A029A4">
              <w:rPr>
                <w:rFonts w:cs="Times New Roman"/>
                <w:color w:val="000000" w:themeColor="text1"/>
                <w:sz w:val="22"/>
              </w:rPr>
              <w:t xml:space="preserve">(from the session) </w:t>
            </w:r>
            <w:r>
              <w:rPr>
                <w:rFonts w:cs="Times New Roman"/>
                <w:color w:val="000000" w:themeColor="text1"/>
                <w:sz w:val="22"/>
              </w:rPr>
              <w:t>or explanations.</w:t>
            </w:r>
          </w:p>
        </w:tc>
        <w:tc>
          <w:tcPr>
            <w:tcW w:w="2842" w:type="dxa"/>
            <w:shd w:val="clear" w:color="auto" w:fill="D0CECE" w:themeFill="background2" w:themeFillShade="E6"/>
          </w:tcPr>
          <w:p w14:paraId="3C6FC2F3" w14:textId="77777777" w:rsidR="00042EDB"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11-12 points</w:t>
            </w:r>
          </w:p>
          <w:p w14:paraId="710195E7" w14:textId="15AD3FC7" w:rsidR="00A029A4" w:rsidRPr="003F090D" w:rsidRDefault="00A029A4" w:rsidP="00A029A4">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At least one core condition was identified and partially discussed as a strength and one core condition as an area for improvement. Examples/explanations were limited or not clearly connected.</w:t>
            </w:r>
          </w:p>
        </w:tc>
        <w:tc>
          <w:tcPr>
            <w:tcW w:w="2323" w:type="dxa"/>
            <w:shd w:val="clear" w:color="auto" w:fill="D0CECE" w:themeFill="background2" w:themeFillShade="E6"/>
          </w:tcPr>
          <w:p w14:paraId="3A046AF2" w14:textId="77777777" w:rsidR="00042EDB" w:rsidRDefault="00042EDB" w:rsidP="00ED5C16">
            <w:pPr>
              <w:pStyle w:val="BodyText"/>
              <w:tabs>
                <w:tab w:val="left" w:pos="0"/>
              </w:tabs>
              <w:spacing w:before="11" w:line="255" w:lineRule="auto"/>
              <w:ind w:left="0" w:right="-18" w:firstLine="0"/>
              <w:rPr>
                <w:rFonts w:cs="Times New Roman"/>
                <w:color w:val="000000" w:themeColor="text1"/>
                <w:sz w:val="22"/>
              </w:rPr>
            </w:pPr>
            <w:r>
              <w:rPr>
                <w:rFonts w:cs="Times New Roman"/>
                <w:color w:val="000000" w:themeColor="text1"/>
                <w:sz w:val="22"/>
              </w:rPr>
              <w:t>0-10 points</w:t>
            </w:r>
          </w:p>
          <w:p w14:paraId="56879077" w14:textId="77777777" w:rsidR="00042EDB" w:rsidRPr="00251606" w:rsidRDefault="00042EDB" w:rsidP="00042EDB">
            <w:pPr>
              <w:pStyle w:val="BodyText"/>
              <w:tabs>
                <w:tab w:val="left" w:pos="0"/>
              </w:tabs>
              <w:spacing w:before="11" w:line="255" w:lineRule="auto"/>
              <w:ind w:left="0" w:right="-18" w:firstLine="0"/>
              <w:rPr>
                <w:rFonts w:cs="Times New Roman"/>
                <w:sz w:val="22"/>
                <w:szCs w:val="22"/>
              </w:rPr>
            </w:pPr>
            <w:r>
              <w:rPr>
                <w:rFonts w:cs="Times New Roman"/>
                <w:sz w:val="22"/>
                <w:szCs w:val="22"/>
              </w:rPr>
              <w:t>Some areas of this section were not addressed</w:t>
            </w:r>
            <w:r w:rsidRPr="00251606">
              <w:rPr>
                <w:rFonts w:cs="Times New Roman"/>
                <w:sz w:val="22"/>
                <w:szCs w:val="22"/>
              </w:rPr>
              <w:t xml:space="preserve">. Descriptions contained insufficient depth and/or were incomplete. </w:t>
            </w:r>
          </w:p>
          <w:p w14:paraId="64E0A1AC" w14:textId="367B5BA2" w:rsidR="00042EDB" w:rsidRPr="003F090D" w:rsidRDefault="00042EDB" w:rsidP="00ED5C16">
            <w:pPr>
              <w:pStyle w:val="BodyText"/>
              <w:tabs>
                <w:tab w:val="left" w:pos="0"/>
              </w:tabs>
              <w:spacing w:before="11" w:line="255" w:lineRule="auto"/>
              <w:ind w:left="0" w:right="-18" w:firstLine="0"/>
              <w:rPr>
                <w:rFonts w:cs="Times New Roman"/>
                <w:color w:val="000000" w:themeColor="text1"/>
                <w:sz w:val="22"/>
              </w:rPr>
            </w:pPr>
          </w:p>
        </w:tc>
      </w:tr>
      <w:tr w:rsidR="00A57E1A" w:rsidRPr="00251606" w14:paraId="7F82A126" w14:textId="77777777" w:rsidTr="00A57E1A">
        <w:tc>
          <w:tcPr>
            <w:tcW w:w="3731" w:type="dxa"/>
            <w:shd w:val="clear" w:color="auto" w:fill="9CC2E5" w:themeFill="accent1" w:themeFillTint="99"/>
          </w:tcPr>
          <w:p w14:paraId="1C195DB5" w14:textId="77777777" w:rsidR="00042EDB" w:rsidRDefault="00042EDB" w:rsidP="0040504A">
            <w:pPr>
              <w:widowControl w:val="0"/>
              <w:rPr>
                <w:rFonts w:ascii="Times New Roman" w:eastAsia="Times New Roman" w:hAnsi="Times New Roman" w:cs="Times New Roman"/>
                <w:b/>
              </w:rPr>
            </w:pPr>
            <w:r w:rsidRPr="0040504A">
              <w:rPr>
                <w:rFonts w:ascii="Times New Roman" w:eastAsia="Times New Roman" w:hAnsi="Times New Roman" w:cs="Times New Roman"/>
                <w:b/>
              </w:rPr>
              <w:t xml:space="preserve">Verbal Assent Statement (5-8 </w:t>
            </w:r>
            <w:r w:rsidRPr="0040504A">
              <w:rPr>
                <w:rFonts w:ascii="Times New Roman" w:eastAsia="Times New Roman" w:hAnsi="Times New Roman" w:cs="Times New Roman"/>
                <w:b/>
              </w:rPr>
              <w:lastRenderedPageBreak/>
              <w:t xml:space="preserve">sentences): </w:t>
            </w:r>
          </w:p>
          <w:p w14:paraId="0E5209F7" w14:textId="0AD7C528" w:rsidR="00042EDB" w:rsidRDefault="00042EDB" w:rsidP="0040504A">
            <w:pPr>
              <w:widowControl w:val="0"/>
              <w:rPr>
                <w:rFonts w:ascii="Times New Roman" w:eastAsia="Times New Roman" w:hAnsi="Times New Roman" w:cs="Times New Roman"/>
              </w:rPr>
            </w:pPr>
            <w:r w:rsidRPr="00D45E52">
              <w:rPr>
                <w:rFonts w:ascii="Times New Roman" w:eastAsia="Times New Roman" w:hAnsi="Times New Roman" w:cs="Times New Roman"/>
              </w:rPr>
              <w:t>15 points</w:t>
            </w:r>
          </w:p>
          <w:p w14:paraId="3CF375A1" w14:textId="044ADF1C" w:rsidR="00042EDB" w:rsidRPr="00C6241E" w:rsidRDefault="00042EDB" w:rsidP="0040504A">
            <w:pPr>
              <w:widowControl w:val="0"/>
              <w:rPr>
                <w:rFonts w:ascii="Times New Roman" w:eastAsia="Times New Roman" w:hAnsi="Times New Roman" w:cs="Times New Roman"/>
                <w:b/>
              </w:rPr>
            </w:pPr>
            <w:r w:rsidRPr="0040504A">
              <w:rPr>
                <w:rFonts w:ascii="Times New Roman" w:eastAsia="Times New Roman" w:hAnsi="Times New Roman" w:cs="Times New Roman"/>
              </w:rPr>
              <w:t>Draft a wr</w:t>
            </w:r>
            <w:r w:rsidR="00FD5744">
              <w:rPr>
                <w:rFonts w:ascii="Times New Roman" w:eastAsia="Times New Roman" w:hAnsi="Times New Roman" w:cs="Times New Roman"/>
              </w:rPr>
              <w:t>itten copy of your verbal informed consent</w:t>
            </w:r>
            <w:r w:rsidRPr="0040504A">
              <w:rPr>
                <w:rFonts w:ascii="Times New Roman" w:eastAsia="Times New Roman" w:hAnsi="Times New Roman" w:cs="Times New Roman"/>
              </w:rPr>
              <w:t xml:space="preserve"> statement: </w:t>
            </w:r>
            <w:r w:rsidR="00A57E1A">
              <w:rPr>
                <w:rFonts w:ascii="Times New Roman" w:eastAsia="Times New Roman" w:hAnsi="Times New Roman" w:cs="Times New Roman"/>
              </w:rPr>
              <w:t xml:space="preserve">1) </w:t>
            </w:r>
            <w:r w:rsidRPr="0040504A">
              <w:rPr>
                <w:rFonts w:ascii="Times New Roman" w:eastAsia="Times New Roman" w:hAnsi="Times New Roman" w:cs="Times New Roman"/>
              </w:rPr>
              <w:t>briefly introd</w:t>
            </w:r>
            <w:r w:rsidR="00FD5744">
              <w:rPr>
                <w:rFonts w:ascii="Times New Roman" w:eastAsia="Times New Roman" w:hAnsi="Times New Roman" w:cs="Times New Roman"/>
              </w:rPr>
              <w:t>uce yourself to the mock client</w:t>
            </w:r>
            <w:r w:rsidRPr="0040504A">
              <w:rPr>
                <w:rFonts w:ascii="Times New Roman" w:eastAsia="Times New Roman" w:hAnsi="Times New Roman" w:cs="Times New Roman"/>
              </w:rPr>
              <w:t xml:space="preserve">, </w:t>
            </w:r>
            <w:r w:rsidR="00A57E1A">
              <w:rPr>
                <w:rFonts w:ascii="Times New Roman" w:eastAsia="Times New Roman" w:hAnsi="Times New Roman" w:cs="Times New Roman"/>
              </w:rPr>
              <w:t xml:space="preserve">2) </w:t>
            </w:r>
            <w:r w:rsidR="00FD5744">
              <w:rPr>
                <w:rFonts w:ascii="Times New Roman" w:eastAsia="Times New Roman" w:hAnsi="Times New Roman" w:cs="Times New Roman"/>
              </w:rPr>
              <w:t xml:space="preserve">discuss your role as a </w:t>
            </w:r>
            <w:r w:rsidRPr="0040504A">
              <w:rPr>
                <w:rFonts w:ascii="Times New Roman" w:eastAsia="Times New Roman" w:hAnsi="Times New Roman" w:cs="Times New Roman"/>
              </w:rPr>
              <w:t xml:space="preserve">counselor, </w:t>
            </w:r>
            <w:r w:rsidR="00A57E1A">
              <w:rPr>
                <w:rFonts w:ascii="Times New Roman" w:eastAsia="Times New Roman" w:hAnsi="Times New Roman" w:cs="Times New Roman"/>
              </w:rPr>
              <w:t xml:space="preserve">3) </w:t>
            </w:r>
            <w:r w:rsidRPr="0040504A">
              <w:rPr>
                <w:rFonts w:ascii="Times New Roman" w:eastAsia="Times New Roman" w:hAnsi="Times New Roman" w:cs="Times New Roman"/>
              </w:rPr>
              <w:t xml:space="preserve">discuss confidentiality and the </w:t>
            </w:r>
            <w:r w:rsidR="00A57E1A">
              <w:rPr>
                <w:rFonts w:ascii="Times New Roman" w:eastAsia="Times New Roman" w:hAnsi="Times New Roman" w:cs="Times New Roman"/>
              </w:rPr>
              <w:t xml:space="preserve">4) </w:t>
            </w:r>
            <w:r w:rsidRPr="0040504A">
              <w:rPr>
                <w:rFonts w:ascii="Times New Roman" w:eastAsia="Times New Roman" w:hAnsi="Times New Roman" w:cs="Times New Roman"/>
              </w:rPr>
              <w:t>limits of confidentiality in a developmentally appropriate manner.</w:t>
            </w:r>
          </w:p>
        </w:tc>
        <w:tc>
          <w:tcPr>
            <w:tcW w:w="3019" w:type="dxa"/>
            <w:shd w:val="clear" w:color="auto" w:fill="D0CECE" w:themeFill="background2" w:themeFillShade="E6"/>
          </w:tcPr>
          <w:p w14:paraId="7A4D4C7E" w14:textId="77777777" w:rsidR="00042EDB"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15 points</w:t>
            </w:r>
          </w:p>
          <w:p w14:paraId="62F471F6" w14:textId="45218EFE" w:rsidR="00A57E1A" w:rsidRPr="003F090D" w:rsidRDefault="00A57E1A" w:rsidP="00A57E1A">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All four points were clearly and sufficiently addressed in the statement and developmentally appropriate.</w:t>
            </w:r>
          </w:p>
        </w:tc>
        <w:tc>
          <w:tcPr>
            <w:tcW w:w="2665" w:type="dxa"/>
            <w:shd w:val="clear" w:color="auto" w:fill="D0CECE" w:themeFill="background2" w:themeFillShade="E6"/>
          </w:tcPr>
          <w:p w14:paraId="634FF169" w14:textId="77777777" w:rsidR="00042EDB"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13-14 points</w:t>
            </w:r>
          </w:p>
          <w:p w14:paraId="56C4C75A" w14:textId="081665C2" w:rsidR="00A57E1A" w:rsidRPr="003F090D" w:rsidRDefault="00A57E1A" w:rsidP="00A57E1A">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All four points were adequately addressed in the statement and developmentally appropriate</w:t>
            </w:r>
          </w:p>
        </w:tc>
        <w:tc>
          <w:tcPr>
            <w:tcW w:w="2842" w:type="dxa"/>
            <w:shd w:val="clear" w:color="auto" w:fill="D0CECE" w:themeFill="background2" w:themeFillShade="E6"/>
          </w:tcPr>
          <w:p w14:paraId="7FBC5FC6" w14:textId="77777777" w:rsidR="00042EDB"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11-12 points</w:t>
            </w:r>
          </w:p>
          <w:p w14:paraId="5620B17E" w14:textId="41FF1939" w:rsidR="00A57E1A" w:rsidRPr="003F090D" w:rsidRDefault="00A57E1A" w:rsidP="00A57E1A">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All four points were partially addressed in the statement or the statement was not developmentally appropriate</w:t>
            </w:r>
          </w:p>
        </w:tc>
        <w:tc>
          <w:tcPr>
            <w:tcW w:w="2323" w:type="dxa"/>
            <w:shd w:val="clear" w:color="auto" w:fill="D0CECE" w:themeFill="background2" w:themeFillShade="E6"/>
          </w:tcPr>
          <w:p w14:paraId="71E92E1F" w14:textId="77777777" w:rsidR="00042EDB" w:rsidRDefault="00042EDB" w:rsidP="00ED5C16">
            <w:pPr>
              <w:pStyle w:val="BodyText"/>
              <w:tabs>
                <w:tab w:val="left" w:pos="0"/>
              </w:tabs>
              <w:spacing w:before="11" w:line="255" w:lineRule="auto"/>
              <w:ind w:left="0" w:right="-18" w:firstLine="0"/>
              <w:rPr>
                <w:rFonts w:cs="Times New Roman"/>
                <w:color w:val="000000" w:themeColor="text1"/>
                <w:sz w:val="22"/>
              </w:rPr>
            </w:pPr>
            <w:r>
              <w:rPr>
                <w:rFonts w:cs="Times New Roman"/>
                <w:color w:val="000000" w:themeColor="text1"/>
                <w:sz w:val="22"/>
              </w:rPr>
              <w:lastRenderedPageBreak/>
              <w:t>0-10 points</w:t>
            </w:r>
          </w:p>
          <w:p w14:paraId="199B431D" w14:textId="77777777" w:rsidR="00A57E1A" w:rsidRPr="00251606" w:rsidRDefault="00A57E1A" w:rsidP="00A57E1A">
            <w:pPr>
              <w:pStyle w:val="BodyText"/>
              <w:tabs>
                <w:tab w:val="left" w:pos="0"/>
              </w:tabs>
              <w:spacing w:before="11" w:line="255" w:lineRule="auto"/>
              <w:ind w:left="0" w:right="-18" w:firstLine="0"/>
              <w:rPr>
                <w:rFonts w:cs="Times New Roman"/>
                <w:sz w:val="22"/>
                <w:szCs w:val="22"/>
              </w:rPr>
            </w:pPr>
            <w:r>
              <w:rPr>
                <w:rFonts w:cs="Times New Roman"/>
                <w:sz w:val="22"/>
                <w:szCs w:val="22"/>
              </w:rPr>
              <w:lastRenderedPageBreak/>
              <w:t>Some areas of this section were not addressed</w:t>
            </w:r>
            <w:r w:rsidRPr="00251606">
              <w:rPr>
                <w:rFonts w:cs="Times New Roman"/>
                <w:sz w:val="22"/>
                <w:szCs w:val="22"/>
              </w:rPr>
              <w:t xml:space="preserve">. Descriptions contained insufficient depth and/or were incomplete. </w:t>
            </w:r>
          </w:p>
          <w:p w14:paraId="3F461AE5" w14:textId="60A03C27" w:rsidR="00A57E1A" w:rsidRPr="003F090D" w:rsidRDefault="00A57E1A" w:rsidP="00ED5C16">
            <w:pPr>
              <w:pStyle w:val="BodyText"/>
              <w:tabs>
                <w:tab w:val="left" w:pos="0"/>
              </w:tabs>
              <w:spacing w:before="11" w:line="255" w:lineRule="auto"/>
              <w:ind w:left="0" w:right="-18" w:firstLine="0"/>
              <w:rPr>
                <w:rFonts w:cs="Times New Roman"/>
                <w:color w:val="000000" w:themeColor="text1"/>
                <w:sz w:val="22"/>
              </w:rPr>
            </w:pPr>
          </w:p>
        </w:tc>
      </w:tr>
      <w:tr w:rsidR="00A57E1A" w:rsidRPr="00251606" w14:paraId="6C38A26E" w14:textId="77777777" w:rsidTr="00A57E1A">
        <w:tc>
          <w:tcPr>
            <w:tcW w:w="3731" w:type="dxa"/>
            <w:shd w:val="clear" w:color="auto" w:fill="9CC2E5" w:themeFill="accent1" w:themeFillTint="99"/>
          </w:tcPr>
          <w:p w14:paraId="247BD557" w14:textId="77777777" w:rsidR="00042EDB" w:rsidRDefault="00042EDB" w:rsidP="00213B4B">
            <w:pPr>
              <w:pStyle w:val="BodyText"/>
              <w:tabs>
                <w:tab w:val="left" w:pos="0"/>
              </w:tabs>
              <w:spacing w:before="11" w:line="255" w:lineRule="auto"/>
              <w:ind w:left="0" w:right="-67" w:firstLine="0"/>
              <w:rPr>
                <w:rFonts w:cs="Times New Roman"/>
                <w:b/>
                <w:sz w:val="22"/>
                <w:szCs w:val="22"/>
              </w:rPr>
            </w:pPr>
            <w:r w:rsidRPr="00251606">
              <w:rPr>
                <w:rFonts w:cs="Times New Roman"/>
                <w:b/>
                <w:sz w:val="22"/>
                <w:szCs w:val="22"/>
              </w:rPr>
              <w:lastRenderedPageBreak/>
              <w:t xml:space="preserve">Writing Mechanics and APA Grammar and Format: </w:t>
            </w:r>
          </w:p>
          <w:p w14:paraId="554F9802" w14:textId="3DB42E7E" w:rsidR="00042EDB" w:rsidRDefault="00042EDB" w:rsidP="00213B4B">
            <w:pPr>
              <w:pStyle w:val="BodyText"/>
              <w:tabs>
                <w:tab w:val="left" w:pos="0"/>
              </w:tabs>
              <w:spacing w:before="11" w:line="255" w:lineRule="auto"/>
              <w:ind w:left="0" w:right="-67" w:firstLine="0"/>
              <w:rPr>
                <w:rFonts w:cs="Times New Roman"/>
                <w:sz w:val="22"/>
                <w:szCs w:val="22"/>
              </w:rPr>
            </w:pPr>
            <w:r>
              <w:rPr>
                <w:rFonts w:cs="Times New Roman"/>
                <w:sz w:val="22"/>
                <w:szCs w:val="22"/>
              </w:rPr>
              <w:t xml:space="preserve">10 </w:t>
            </w:r>
            <w:r w:rsidRPr="00213B4B">
              <w:rPr>
                <w:rFonts w:cs="Times New Roman"/>
                <w:sz w:val="22"/>
                <w:szCs w:val="22"/>
              </w:rPr>
              <w:t xml:space="preserve">points. </w:t>
            </w:r>
          </w:p>
          <w:p w14:paraId="269B3B03" w14:textId="69877976" w:rsidR="00042EDB" w:rsidRPr="00251606" w:rsidRDefault="00042EDB" w:rsidP="00EF2E90">
            <w:pPr>
              <w:pStyle w:val="BodyText"/>
              <w:tabs>
                <w:tab w:val="left" w:pos="0"/>
              </w:tabs>
              <w:spacing w:before="11" w:line="255" w:lineRule="auto"/>
              <w:ind w:left="0" w:right="658" w:firstLine="0"/>
              <w:rPr>
                <w:rFonts w:cs="Times New Roman"/>
                <w:b/>
                <w:sz w:val="22"/>
                <w:szCs w:val="22"/>
              </w:rPr>
            </w:pPr>
            <w:r w:rsidRPr="009F13D9">
              <w:rPr>
                <w:rFonts w:cs="Times New Roman"/>
                <w:sz w:val="22"/>
                <w:szCs w:val="22"/>
              </w:rPr>
              <w:t>Papers</w:t>
            </w:r>
            <w:r>
              <w:rPr>
                <w:rFonts w:cs="Times New Roman"/>
                <w:sz w:val="22"/>
                <w:szCs w:val="22"/>
              </w:rPr>
              <w:t xml:space="preserve"> are written using APA 6</w:t>
            </w:r>
            <w:r w:rsidRPr="009F13D9">
              <w:rPr>
                <w:rFonts w:cs="Times New Roman"/>
                <w:sz w:val="22"/>
                <w:szCs w:val="22"/>
                <w:vertAlign w:val="superscript"/>
              </w:rPr>
              <w:t>th</w:t>
            </w:r>
            <w:r>
              <w:rPr>
                <w:rFonts w:cs="Times New Roman"/>
                <w:sz w:val="22"/>
                <w:szCs w:val="22"/>
              </w:rPr>
              <w:t xml:space="preserve"> edition formatting</w:t>
            </w:r>
          </w:p>
          <w:p w14:paraId="2C339C29" w14:textId="77777777" w:rsidR="00042EDB" w:rsidRPr="00251606" w:rsidRDefault="00042EDB" w:rsidP="00EF2E90">
            <w:pPr>
              <w:pStyle w:val="BodyText"/>
              <w:tabs>
                <w:tab w:val="left" w:pos="0"/>
              </w:tabs>
              <w:spacing w:before="11" w:line="255" w:lineRule="auto"/>
              <w:ind w:left="0" w:right="658" w:firstLine="0"/>
              <w:rPr>
                <w:rFonts w:cs="Times New Roman"/>
                <w:b/>
                <w:sz w:val="22"/>
                <w:szCs w:val="22"/>
              </w:rPr>
            </w:pPr>
          </w:p>
          <w:p w14:paraId="2C68FDE4" w14:textId="674BCEDB" w:rsidR="00042EDB" w:rsidRPr="00C6241E" w:rsidRDefault="00042EDB" w:rsidP="00EF2E90">
            <w:pPr>
              <w:widowControl w:val="0"/>
              <w:rPr>
                <w:rFonts w:ascii="Times New Roman" w:eastAsia="Times New Roman" w:hAnsi="Times New Roman" w:cs="Times New Roman"/>
                <w:b/>
              </w:rPr>
            </w:pPr>
          </w:p>
        </w:tc>
        <w:tc>
          <w:tcPr>
            <w:tcW w:w="3019" w:type="dxa"/>
            <w:shd w:val="clear" w:color="auto" w:fill="D0CECE" w:themeFill="background2" w:themeFillShade="E6"/>
          </w:tcPr>
          <w:p w14:paraId="74246F19" w14:textId="778B6F22" w:rsidR="00042EDB" w:rsidRPr="00251606" w:rsidRDefault="00042EDB"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10</w:t>
            </w:r>
            <w:r w:rsidRPr="00251606">
              <w:rPr>
                <w:rFonts w:cs="Times New Roman"/>
                <w:b/>
                <w:sz w:val="22"/>
                <w:szCs w:val="22"/>
              </w:rPr>
              <w:t xml:space="preserve"> points</w:t>
            </w:r>
          </w:p>
          <w:p w14:paraId="34C70147" w14:textId="77777777" w:rsidR="00042EDB" w:rsidRPr="00251606" w:rsidRDefault="00042EDB" w:rsidP="00EF2E90">
            <w:pPr>
              <w:pStyle w:val="BodyText"/>
              <w:tabs>
                <w:tab w:val="left" w:pos="0"/>
              </w:tabs>
              <w:spacing w:before="11" w:line="255" w:lineRule="auto"/>
              <w:ind w:left="0" w:right="-105" w:firstLine="0"/>
              <w:rPr>
                <w:rFonts w:cs="Times New Roman"/>
                <w:sz w:val="22"/>
                <w:szCs w:val="22"/>
              </w:rPr>
            </w:pPr>
            <w:r w:rsidRPr="00251606">
              <w:rPr>
                <w:rFonts w:cs="Times New Roman"/>
                <w:sz w:val="22"/>
                <w:szCs w:val="22"/>
              </w:rPr>
              <w:t>No more than three grammatical, spelling, punctuation, and/or APA errors. Clarity of paper was not influenced by the errors.</w:t>
            </w:r>
          </w:p>
          <w:p w14:paraId="52E0F0BD" w14:textId="45F5E225"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p>
        </w:tc>
        <w:tc>
          <w:tcPr>
            <w:tcW w:w="2665" w:type="dxa"/>
            <w:shd w:val="clear" w:color="auto" w:fill="D0CECE" w:themeFill="background2" w:themeFillShade="E6"/>
          </w:tcPr>
          <w:p w14:paraId="07A8E803" w14:textId="3EDFF644" w:rsidR="00042EDB" w:rsidRPr="00251606" w:rsidRDefault="00042EDB"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9</w:t>
            </w:r>
            <w:r w:rsidRPr="00251606">
              <w:rPr>
                <w:rFonts w:cs="Times New Roman"/>
                <w:b/>
                <w:sz w:val="22"/>
                <w:szCs w:val="22"/>
              </w:rPr>
              <w:t xml:space="preserve"> points</w:t>
            </w:r>
          </w:p>
          <w:p w14:paraId="1A80657E" w14:textId="04F17971" w:rsidR="00042EDB" w:rsidRPr="003F090D" w:rsidRDefault="00042EDB" w:rsidP="002112D8">
            <w:pPr>
              <w:pStyle w:val="BodyText"/>
              <w:tabs>
                <w:tab w:val="left" w:pos="0"/>
              </w:tabs>
              <w:spacing w:before="11" w:line="255" w:lineRule="auto"/>
              <w:ind w:left="0" w:right="-103" w:firstLine="0"/>
              <w:rPr>
                <w:rFonts w:cs="Times New Roman"/>
                <w:color w:val="000000" w:themeColor="text1"/>
                <w:sz w:val="22"/>
              </w:rPr>
            </w:pPr>
            <w:r w:rsidRPr="00251606">
              <w:rPr>
                <w:rFonts w:cs="Times New Roman"/>
                <w:sz w:val="22"/>
                <w:szCs w:val="22"/>
              </w:rPr>
              <w:t xml:space="preserve">More than three grammatical, spelling, punctuation, or APA errors. Clarity of paper was not strongly influenced by the errors. </w:t>
            </w:r>
          </w:p>
        </w:tc>
        <w:tc>
          <w:tcPr>
            <w:tcW w:w="2842" w:type="dxa"/>
            <w:shd w:val="clear" w:color="auto" w:fill="D0CECE" w:themeFill="background2" w:themeFillShade="E6"/>
          </w:tcPr>
          <w:p w14:paraId="3436A289" w14:textId="1B4AB283" w:rsidR="00042EDB" w:rsidRPr="00251606" w:rsidRDefault="00042EDB" w:rsidP="00EF2E90">
            <w:pPr>
              <w:pStyle w:val="BodyText"/>
              <w:tabs>
                <w:tab w:val="left" w:pos="0"/>
              </w:tabs>
              <w:spacing w:before="11" w:line="255" w:lineRule="auto"/>
              <w:ind w:left="0" w:right="-104" w:firstLine="0"/>
              <w:rPr>
                <w:rFonts w:cs="Times New Roman"/>
                <w:b/>
                <w:sz w:val="22"/>
                <w:szCs w:val="22"/>
              </w:rPr>
            </w:pPr>
            <w:r>
              <w:rPr>
                <w:rFonts w:cs="Times New Roman"/>
                <w:b/>
                <w:sz w:val="22"/>
                <w:szCs w:val="22"/>
              </w:rPr>
              <w:t>7-8</w:t>
            </w:r>
            <w:r w:rsidRPr="00251606">
              <w:rPr>
                <w:rFonts w:cs="Times New Roman"/>
                <w:b/>
                <w:sz w:val="22"/>
                <w:szCs w:val="22"/>
              </w:rPr>
              <w:t xml:space="preserve"> points</w:t>
            </w:r>
          </w:p>
          <w:p w14:paraId="4AC25CA7" w14:textId="3ECC88EA" w:rsidR="00042EDB" w:rsidRPr="003F090D" w:rsidRDefault="00042EDB" w:rsidP="002112D8">
            <w:pPr>
              <w:pStyle w:val="BodyText"/>
              <w:tabs>
                <w:tab w:val="left" w:pos="0"/>
              </w:tabs>
              <w:spacing w:before="11" w:line="255" w:lineRule="auto"/>
              <w:ind w:left="0" w:right="-103" w:firstLine="0"/>
              <w:rPr>
                <w:rFonts w:cs="Times New Roman"/>
                <w:color w:val="000000" w:themeColor="text1"/>
                <w:sz w:val="22"/>
              </w:rPr>
            </w:pPr>
            <w:r w:rsidRPr="00251606">
              <w:rPr>
                <w:rFonts w:cs="Times New Roman"/>
                <w:sz w:val="22"/>
                <w:szCs w:val="22"/>
              </w:rPr>
              <w:t xml:space="preserve">More than three grammatical, spelling, punctuation, or APA errors that had a negative influence on the clarity of the paper. </w:t>
            </w:r>
          </w:p>
        </w:tc>
        <w:tc>
          <w:tcPr>
            <w:tcW w:w="2323" w:type="dxa"/>
            <w:shd w:val="clear" w:color="auto" w:fill="D0CECE" w:themeFill="background2" w:themeFillShade="E6"/>
          </w:tcPr>
          <w:p w14:paraId="1AA5BE51" w14:textId="1BAF05BD" w:rsidR="00042EDB" w:rsidRPr="00251606" w:rsidRDefault="00042EDB" w:rsidP="00EF2E90">
            <w:pPr>
              <w:pStyle w:val="BodyText"/>
              <w:tabs>
                <w:tab w:val="left" w:pos="0"/>
              </w:tabs>
              <w:spacing w:before="11" w:line="255" w:lineRule="auto"/>
              <w:ind w:left="0" w:right="-104" w:firstLine="0"/>
              <w:rPr>
                <w:rFonts w:cs="Times New Roman"/>
                <w:b/>
                <w:sz w:val="22"/>
                <w:szCs w:val="22"/>
              </w:rPr>
            </w:pPr>
            <w:r w:rsidRPr="00251606">
              <w:rPr>
                <w:rFonts w:cs="Times New Roman"/>
                <w:b/>
                <w:sz w:val="22"/>
                <w:szCs w:val="22"/>
              </w:rPr>
              <w:t>0</w:t>
            </w:r>
            <w:r>
              <w:rPr>
                <w:rFonts w:cs="Times New Roman"/>
                <w:b/>
                <w:sz w:val="22"/>
                <w:szCs w:val="22"/>
              </w:rPr>
              <w:t>-6</w:t>
            </w:r>
            <w:r w:rsidRPr="00251606">
              <w:rPr>
                <w:rFonts w:cs="Times New Roman"/>
                <w:b/>
                <w:sz w:val="22"/>
                <w:szCs w:val="22"/>
              </w:rPr>
              <w:t xml:space="preserve"> points</w:t>
            </w:r>
          </w:p>
          <w:p w14:paraId="1D695041" w14:textId="6382DED9" w:rsidR="00042EDB" w:rsidRPr="003F090D" w:rsidRDefault="00042EDB" w:rsidP="00ED5C16">
            <w:pPr>
              <w:pStyle w:val="BodyText"/>
              <w:tabs>
                <w:tab w:val="left" w:pos="0"/>
              </w:tabs>
              <w:spacing w:before="11" w:line="255" w:lineRule="auto"/>
              <w:ind w:left="0" w:right="-18" w:firstLine="0"/>
              <w:rPr>
                <w:rFonts w:cs="Times New Roman"/>
                <w:color w:val="000000" w:themeColor="text1"/>
                <w:sz w:val="22"/>
              </w:rPr>
            </w:pPr>
            <w:r w:rsidRPr="00251606">
              <w:rPr>
                <w:rFonts w:cs="Times New Roman"/>
                <w:sz w:val="22"/>
                <w:szCs w:val="22"/>
              </w:rPr>
              <w:t>More than three grammatical, spelling, punctuation, or APA errors that had a strong negative influence on the clarity of the paper.</w:t>
            </w:r>
          </w:p>
        </w:tc>
      </w:tr>
      <w:tr w:rsidR="00A57E1A" w:rsidRPr="00251606" w14:paraId="63A9E760" w14:textId="77777777" w:rsidTr="00A57E1A">
        <w:tc>
          <w:tcPr>
            <w:tcW w:w="3731" w:type="dxa"/>
            <w:shd w:val="clear" w:color="auto" w:fill="9CC2E5" w:themeFill="accent1" w:themeFillTint="99"/>
          </w:tcPr>
          <w:p w14:paraId="446860FA" w14:textId="77777777" w:rsidR="00042EDB" w:rsidRDefault="00042EDB" w:rsidP="00EF2E90">
            <w:pPr>
              <w:widowControl w:val="0"/>
              <w:rPr>
                <w:rFonts w:cs="Times New Roman"/>
                <w:b/>
              </w:rPr>
            </w:pPr>
            <w:r w:rsidRPr="00251606">
              <w:rPr>
                <w:rFonts w:cs="Times New Roman"/>
                <w:b/>
              </w:rPr>
              <w:t>Sources</w:t>
            </w:r>
            <w:r>
              <w:rPr>
                <w:rFonts w:cs="Times New Roman"/>
                <w:b/>
              </w:rPr>
              <w:t xml:space="preserve">: </w:t>
            </w:r>
          </w:p>
          <w:p w14:paraId="3D829309" w14:textId="735D426A" w:rsidR="00042EDB" w:rsidRDefault="00042EDB" w:rsidP="00EF2E90">
            <w:pPr>
              <w:widowControl w:val="0"/>
              <w:rPr>
                <w:rFonts w:cs="Times New Roman"/>
                <w:b/>
              </w:rPr>
            </w:pPr>
            <w:r w:rsidRPr="00213B4B">
              <w:rPr>
                <w:rFonts w:cs="Times New Roman"/>
              </w:rPr>
              <w:t>5 points</w:t>
            </w:r>
          </w:p>
          <w:p w14:paraId="616D0360" w14:textId="0D4BA3EC" w:rsidR="00042EDB" w:rsidRPr="009F13D9" w:rsidRDefault="00042EDB" w:rsidP="00EF2E90">
            <w:pPr>
              <w:widowControl w:val="0"/>
              <w:rPr>
                <w:rFonts w:ascii="Times New Roman" w:eastAsia="Times New Roman" w:hAnsi="Times New Roman" w:cs="Times New Roman"/>
              </w:rPr>
            </w:pPr>
            <w:r>
              <w:rPr>
                <w:rFonts w:ascii="Times New Roman" w:eastAsia="Times New Roman" w:hAnsi="Times New Roman" w:cs="Times New Roman"/>
              </w:rPr>
              <w:t>Two professional sources are used to support points</w:t>
            </w:r>
          </w:p>
        </w:tc>
        <w:tc>
          <w:tcPr>
            <w:tcW w:w="3019" w:type="dxa"/>
            <w:shd w:val="clear" w:color="auto" w:fill="D0CECE" w:themeFill="background2" w:themeFillShade="E6"/>
          </w:tcPr>
          <w:p w14:paraId="1B2A4A68" w14:textId="7B989AB4" w:rsidR="00042EDB" w:rsidRPr="00251606" w:rsidRDefault="00042EDB"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5</w:t>
            </w:r>
            <w:r w:rsidRPr="00251606">
              <w:rPr>
                <w:rFonts w:cs="Times New Roman"/>
                <w:b/>
                <w:sz w:val="22"/>
                <w:szCs w:val="22"/>
              </w:rPr>
              <w:t xml:space="preserve"> points</w:t>
            </w:r>
          </w:p>
          <w:p w14:paraId="2E276300" w14:textId="5254E025"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sz w:val="22"/>
                <w:szCs w:val="22"/>
              </w:rPr>
              <w:t>2</w:t>
            </w:r>
            <w:r w:rsidRPr="00251606">
              <w:rPr>
                <w:rFonts w:cs="Times New Roman"/>
                <w:sz w:val="22"/>
                <w:szCs w:val="22"/>
              </w:rPr>
              <w:t xml:space="preserve"> professional source</w:t>
            </w:r>
            <w:r w:rsidR="00FD5744">
              <w:rPr>
                <w:rFonts w:cs="Times New Roman"/>
                <w:sz w:val="22"/>
                <w:szCs w:val="22"/>
              </w:rPr>
              <w:t>s</w:t>
            </w:r>
            <w:r w:rsidRPr="00251606">
              <w:rPr>
                <w:rFonts w:cs="Times New Roman"/>
                <w:sz w:val="22"/>
                <w:szCs w:val="22"/>
              </w:rPr>
              <w:t xml:space="preserve"> (e.g., journal article, textbook) or more are used throughout the paper as appropriate to thoroughly support </w:t>
            </w:r>
            <w:proofErr w:type="gramStart"/>
            <w:r w:rsidRPr="00251606">
              <w:rPr>
                <w:rFonts w:cs="Times New Roman"/>
                <w:sz w:val="22"/>
                <w:szCs w:val="22"/>
              </w:rPr>
              <w:t>ideas, and</w:t>
            </w:r>
            <w:proofErr w:type="gramEnd"/>
            <w:r w:rsidRPr="00251606">
              <w:rPr>
                <w:rFonts w:cs="Times New Roman"/>
                <w:sz w:val="22"/>
                <w:szCs w:val="22"/>
              </w:rPr>
              <w:t xml:space="preserve"> was documented in the references list.</w:t>
            </w:r>
          </w:p>
        </w:tc>
        <w:tc>
          <w:tcPr>
            <w:tcW w:w="2665" w:type="dxa"/>
            <w:shd w:val="clear" w:color="auto" w:fill="D0CECE" w:themeFill="background2" w:themeFillShade="E6"/>
          </w:tcPr>
          <w:p w14:paraId="69C177E1" w14:textId="00AF28BA" w:rsidR="00042EDB" w:rsidRPr="00251606" w:rsidRDefault="00042EDB"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4</w:t>
            </w:r>
            <w:r w:rsidRPr="00251606">
              <w:rPr>
                <w:rFonts w:cs="Times New Roman"/>
                <w:b/>
                <w:sz w:val="22"/>
                <w:szCs w:val="22"/>
              </w:rPr>
              <w:t xml:space="preserve"> points</w:t>
            </w:r>
          </w:p>
          <w:p w14:paraId="380DCAC5" w14:textId="1D27BE64"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sz w:val="22"/>
                <w:szCs w:val="22"/>
              </w:rPr>
              <w:t>2 professional source</w:t>
            </w:r>
            <w:r w:rsidR="00FD5744">
              <w:rPr>
                <w:rFonts w:cs="Times New Roman"/>
                <w:sz w:val="22"/>
                <w:szCs w:val="22"/>
              </w:rPr>
              <w:t>s</w:t>
            </w:r>
            <w:r>
              <w:rPr>
                <w:rFonts w:cs="Times New Roman"/>
                <w:sz w:val="22"/>
                <w:szCs w:val="22"/>
              </w:rPr>
              <w:t xml:space="preserve"> were</w:t>
            </w:r>
            <w:r w:rsidRPr="00251606">
              <w:rPr>
                <w:rFonts w:cs="Times New Roman"/>
                <w:sz w:val="22"/>
                <w:szCs w:val="22"/>
              </w:rPr>
              <w:t xml:space="preserve"> used to adequately support ideas and was documented in the reference list. </w:t>
            </w:r>
          </w:p>
        </w:tc>
        <w:tc>
          <w:tcPr>
            <w:tcW w:w="2842" w:type="dxa"/>
            <w:shd w:val="clear" w:color="auto" w:fill="D0CECE" w:themeFill="background2" w:themeFillShade="E6"/>
          </w:tcPr>
          <w:p w14:paraId="0F34CED3" w14:textId="31DFFF32" w:rsidR="00042EDB" w:rsidRPr="00251606" w:rsidRDefault="00042EDB"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3</w:t>
            </w:r>
            <w:r w:rsidRPr="00251606">
              <w:rPr>
                <w:rFonts w:cs="Times New Roman"/>
                <w:b/>
                <w:sz w:val="22"/>
                <w:szCs w:val="22"/>
              </w:rPr>
              <w:t xml:space="preserve"> points</w:t>
            </w:r>
          </w:p>
          <w:p w14:paraId="0428C442" w14:textId="0B2943B0"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sidRPr="00251606">
              <w:rPr>
                <w:rFonts w:cs="Times New Roman"/>
                <w:sz w:val="22"/>
                <w:szCs w:val="22"/>
              </w:rPr>
              <w:t>1</w:t>
            </w:r>
            <w:r>
              <w:rPr>
                <w:rFonts w:cs="Times New Roman"/>
                <w:sz w:val="22"/>
                <w:szCs w:val="22"/>
              </w:rPr>
              <w:t>-2</w:t>
            </w:r>
            <w:r w:rsidRPr="00251606">
              <w:rPr>
                <w:rFonts w:cs="Times New Roman"/>
                <w:sz w:val="22"/>
                <w:szCs w:val="22"/>
              </w:rPr>
              <w:t xml:space="preserve"> source</w:t>
            </w:r>
            <w:r>
              <w:rPr>
                <w:rFonts w:cs="Times New Roman"/>
                <w:sz w:val="22"/>
                <w:szCs w:val="22"/>
              </w:rPr>
              <w:t xml:space="preserve">s/not a professional source </w:t>
            </w:r>
            <w:r w:rsidRPr="00251606">
              <w:rPr>
                <w:rFonts w:cs="Times New Roman"/>
                <w:sz w:val="22"/>
                <w:szCs w:val="22"/>
              </w:rPr>
              <w:t>was used to support ideas and is documented in the reference list.</w:t>
            </w:r>
          </w:p>
        </w:tc>
        <w:tc>
          <w:tcPr>
            <w:tcW w:w="2323" w:type="dxa"/>
            <w:shd w:val="clear" w:color="auto" w:fill="D0CECE" w:themeFill="background2" w:themeFillShade="E6"/>
          </w:tcPr>
          <w:p w14:paraId="2C78F072" w14:textId="3E7274BE" w:rsidR="00042EDB" w:rsidRPr="00251606" w:rsidRDefault="00042EDB" w:rsidP="00EF2E90">
            <w:pPr>
              <w:pStyle w:val="BodyText"/>
              <w:tabs>
                <w:tab w:val="left" w:pos="0"/>
              </w:tabs>
              <w:spacing w:before="11" w:line="255" w:lineRule="auto"/>
              <w:ind w:left="0" w:right="-105" w:firstLine="0"/>
              <w:rPr>
                <w:rFonts w:cs="Times New Roman"/>
                <w:b/>
                <w:sz w:val="22"/>
                <w:szCs w:val="22"/>
              </w:rPr>
            </w:pPr>
            <w:r>
              <w:rPr>
                <w:rFonts w:cs="Times New Roman"/>
                <w:b/>
                <w:sz w:val="22"/>
                <w:szCs w:val="22"/>
              </w:rPr>
              <w:t>1-2</w:t>
            </w:r>
            <w:r w:rsidRPr="00251606">
              <w:rPr>
                <w:rFonts w:cs="Times New Roman"/>
                <w:b/>
                <w:sz w:val="22"/>
                <w:szCs w:val="22"/>
              </w:rPr>
              <w:t xml:space="preserve"> points</w:t>
            </w:r>
          </w:p>
          <w:p w14:paraId="2AFDBF8A" w14:textId="0D6F62D1" w:rsidR="00042EDB" w:rsidRPr="003F090D" w:rsidRDefault="00042EDB" w:rsidP="00ED5C16">
            <w:pPr>
              <w:pStyle w:val="BodyText"/>
              <w:tabs>
                <w:tab w:val="left" w:pos="0"/>
              </w:tabs>
              <w:spacing w:before="11" w:line="255" w:lineRule="auto"/>
              <w:ind w:left="0" w:right="-18" w:firstLine="0"/>
              <w:rPr>
                <w:rFonts w:cs="Times New Roman"/>
                <w:color w:val="000000" w:themeColor="text1"/>
                <w:sz w:val="22"/>
              </w:rPr>
            </w:pPr>
            <w:r w:rsidRPr="00251606">
              <w:rPr>
                <w:rFonts w:cs="Times New Roman"/>
                <w:sz w:val="22"/>
                <w:szCs w:val="22"/>
              </w:rPr>
              <w:t>0</w:t>
            </w:r>
            <w:r>
              <w:rPr>
                <w:rFonts w:cs="Times New Roman"/>
                <w:sz w:val="22"/>
                <w:szCs w:val="22"/>
              </w:rPr>
              <w:t>-1</w:t>
            </w:r>
            <w:r w:rsidRPr="00251606">
              <w:rPr>
                <w:rFonts w:cs="Times New Roman"/>
                <w:sz w:val="22"/>
                <w:szCs w:val="22"/>
              </w:rPr>
              <w:t xml:space="preserve"> sources were used. Ideas were insufficiently supported.</w:t>
            </w:r>
          </w:p>
        </w:tc>
      </w:tr>
      <w:tr w:rsidR="00A57E1A" w:rsidRPr="00251606" w14:paraId="1261751D" w14:textId="77777777" w:rsidTr="00A57E1A">
        <w:tc>
          <w:tcPr>
            <w:tcW w:w="3731" w:type="dxa"/>
            <w:shd w:val="clear" w:color="auto" w:fill="9CC2E5" w:themeFill="accent1" w:themeFillTint="99"/>
          </w:tcPr>
          <w:p w14:paraId="12B98889" w14:textId="0C8DDC13" w:rsidR="00042EDB" w:rsidRDefault="00042EDB" w:rsidP="00EF2E90">
            <w:pPr>
              <w:widowControl w:val="0"/>
              <w:rPr>
                <w:rFonts w:ascii="Times New Roman" w:eastAsia="Times New Roman" w:hAnsi="Times New Roman" w:cs="Times New Roman"/>
                <w:b/>
              </w:rPr>
            </w:pPr>
            <w:r>
              <w:rPr>
                <w:rFonts w:ascii="Times New Roman" w:eastAsia="Times New Roman" w:hAnsi="Times New Roman" w:cs="Times New Roman"/>
                <w:b/>
              </w:rPr>
              <w:t>Mock Client Consent Form</w:t>
            </w:r>
          </w:p>
          <w:p w14:paraId="72B7B453" w14:textId="77D1D903" w:rsidR="00042EDB" w:rsidRDefault="00042EDB" w:rsidP="00EF2E90">
            <w:pPr>
              <w:widowControl w:val="0"/>
              <w:rPr>
                <w:rFonts w:ascii="Times New Roman" w:eastAsia="Times New Roman" w:hAnsi="Times New Roman" w:cs="Times New Roman"/>
              </w:rPr>
            </w:pPr>
            <w:r>
              <w:rPr>
                <w:rFonts w:ascii="Times New Roman" w:eastAsia="Times New Roman" w:hAnsi="Times New Roman" w:cs="Times New Roman"/>
              </w:rPr>
              <w:t>0 points</w:t>
            </w:r>
          </w:p>
          <w:p w14:paraId="61CE4325" w14:textId="78206092" w:rsidR="00042EDB" w:rsidRPr="00FA775A" w:rsidRDefault="00042EDB" w:rsidP="00EF2E90">
            <w:pPr>
              <w:widowControl w:val="0"/>
              <w:rPr>
                <w:rFonts w:ascii="Times New Roman" w:eastAsia="Times New Roman" w:hAnsi="Times New Roman" w:cs="Times New Roman"/>
              </w:rPr>
            </w:pPr>
            <w:r>
              <w:rPr>
                <w:rFonts w:ascii="Times New Roman" w:eastAsia="Times New Roman" w:hAnsi="Times New Roman" w:cs="Times New Roman"/>
              </w:rPr>
              <w:t>Submit the signed mock c</w:t>
            </w:r>
            <w:r w:rsidR="00FD5744">
              <w:rPr>
                <w:rFonts w:ascii="Times New Roman" w:eastAsia="Times New Roman" w:hAnsi="Times New Roman" w:cs="Times New Roman"/>
              </w:rPr>
              <w:t>lient consent form. Student can</w:t>
            </w:r>
            <w:r>
              <w:rPr>
                <w:rFonts w:ascii="Times New Roman" w:eastAsia="Times New Roman" w:hAnsi="Times New Roman" w:cs="Times New Roman"/>
              </w:rPr>
              <w:t xml:space="preserve">not receive credit for any assignments or video recordings unless this form is submitted. </w:t>
            </w:r>
          </w:p>
        </w:tc>
        <w:tc>
          <w:tcPr>
            <w:tcW w:w="3019" w:type="dxa"/>
            <w:shd w:val="clear" w:color="auto" w:fill="D0CECE" w:themeFill="background2" w:themeFillShade="E6"/>
          </w:tcPr>
          <w:p w14:paraId="40F2DE86" w14:textId="22B9F693"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t>The form must be submitted for a grade to be assigned. Late deductions at 10% per day can be applied to this assignment for missing signed forms.</w:t>
            </w:r>
          </w:p>
        </w:tc>
        <w:tc>
          <w:tcPr>
            <w:tcW w:w="2665" w:type="dxa"/>
            <w:shd w:val="clear" w:color="auto" w:fill="D0CECE" w:themeFill="background2" w:themeFillShade="E6"/>
          </w:tcPr>
          <w:p w14:paraId="404F8CBA" w14:textId="77777777"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p>
        </w:tc>
        <w:tc>
          <w:tcPr>
            <w:tcW w:w="2842" w:type="dxa"/>
            <w:shd w:val="clear" w:color="auto" w:fill="D0CECE" w:themeFill="background2" w:themeFillShade="E6"/>
          </w:tcPr>
          <w:p w14:paraId="46D69170" w14:textId="77777777"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p>
        </w:tc>
        <w:tc>
          <w:tcPr>
            <w:tcW w:w="2323" w:type="dxa"/>
            <w:shd w:val="clear" w:color="auto" w:fill="D0CECE" w:themeFill="background2" w:themeFillShade="E6"/>
          </w:tcPr>
          <w:p w14:paraId="309655AC" w14:textId="77777777" w:rsidR="00042EDB" w:rsidRPr="003F090D" w:rsidRDefault="00042EDB" w:rsidP="00ED5C16">
            <w:pPr>
              <w:pStyle w:val="BodyText"/>
              <w:tabs>
                <w:tab w:val="left" w:pos="0"/>
              </w:tabs>
              <w:spacing w:before="11" w:line="255" w:lineRule="auto"/>
              <w:ind w:left="0" w:right="-18" w:firstLine="0"/>
              <w:rPr>
                <w:rFonts w:cs="Times New Roman"/>
                <w:color w:val="000000" w:themeColor="text1"/>
                <w:sz w:val="22"/>
              </w:rPr>
            </w:pPr>
          </w:p>
        </w:tc>
      </w:tr>
      <w:tr w:rsidR="00A57E1A" w:rsidRPr="00251606" w14:paraId="7CB74C03" w14:textId="77777777" w:rsidTr="00A57E1A">
        <w:tc>
          <w:tcPr>
            <w:tcW w:w="3731" w:type="dxa"/>
            <w:shd w:val="clear" w:color="auto" w:fill="9CC2E5" w:themeFill="accent1" w:themeFillTint="99"/>
          </w:tcPr>
          <w:p w14:paraId="43DFDB39" w14:textId="44A70BB5" w:rsidR="00042EDB" w:rsidRDefault="00042EDB" w:rsidP="00EF2E90">
            <w:pPr>
              <w:widowControl w:val="0"/>
              <w:rPr>
                <w:rFonts w:ascii="Times New Roman" w:eastAsia="Times New Roman" w:hAnsi="Times New Roman" w:cs="Times New Roman"/>
              </w:rPr>
            </w:pPr>
            <w:r>
              <w:rPr>
                <w:rFonts w:ascii="Times New Roman" w:eastAsia="Times New Roman" w:hAnsi="Times New Roman" w:cs="Times New Roman"/>
                <w:b/>
              </w:rPr>
              <w:t xml:space="preserve">Video Recording Consent Form. </w:t>
            </w:r>
            <w:r>
              <w:rPr>
                <w:rFonts w:ascii="Times New Roman" w:eastAsia="Times New Roman" w:hAnsi="Times New Roman" w:cs="Times New Roman"/>
              </w:rPr>
              <w:t>0</w:t>
            </w:r>
            <w:r w:rsidRPr="00FA775A">
              <w:rPr>
                <w:rFonts w:ascii="Times New Roman" w:eastAsia="Times New Roman" w:hAnsi="Times New Roman" w:cs="Times New Roman"/>
              </w:rPr>
              <w:t xml:space="preserve"> points</w:t>
            </w:r>
          </w:p>
          <w:p w14:paraId="0A1452DD" w14:textId="79627CA6" w:rsidR="00042EDB" w:rsidRPr="00FA775A" w:rsidRDefault="00042EDB" w:rsidP="00EF2E90">
            <w:pPr>
              <w:widowControl w:val="0"/>
              <w:rPr>
                <w:rFonts w:ascii="Times New Roman" w:eastAsia="Times New Roman" w:hAnsi="Times New Roman" w:cs="Times New Roman"/>
              </w:rPr>
            </w:pPr>
            <w:r>
              <w:rPr>
                <w:rFonts w:ascii="Times New Roman" w:eastAsia="Times New Roman" w:hAnsi="Times New Roman" w:cs="Times New Roman"/>
              </w:rPr>
              <w:t xml:space="preserve">Submit the signed video recording </w:t>
            </w:r>
            <w:r>
              <w:rPr>
                <w:rFonts w:ascii="Times New Roman" w:eastAsia="Times New Roman" w:hAnsi="Times New Roman" w:cs="Times New Roman"/>
              </w:rPr>
              <w:lastRenderedPageBreak/>
              <w:t>co</w:t>
            </w:r>
            <w:r w:rsidR="00FD5744">
              <w:rPr>
                <w:rFonts w:ascii="Times New Roman" w:eastAsia="Times New Roman" w:hAnsi="Times New Roman" w:cs="Times New Roman"/>
              </w:rPr>
              <w:t>nfidentiality form. Student can</w:t>
            </w:r>
            <w:r>
              <w:rPr>
                <w:rFonts w:ascii="Times New Roman" w:eastAsia="Times New Roman" w:hAnsi="Times New Roman" w:cs="Times New Roman"/>
              </w:rPr>
              <w:t>not receive credit for any assignments or video recordings unless this form is submitted.</w:t>
            </w:r>
          </w:p>
        </w:tc>
        <w:tc>
          <w:tcPr>
            <w:tcW w:w="3019" w:type="dxa"/>
            <w:shd w:val="clear" w:color="auto" w:fill="D0CECE" w:themeFill="background2" w:themeFillShade="E6"/>
          </w:tcPr>
          <w:p w14:paraId="48BBA580" w14:textId="3CDD7CFA"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r>
              <w:rPr>
                <w:rFonts w:cs="Times New Roman"/>
                <w:color w:val="000000" w:themeColor="text1"/>
                <w:sz w:val="22"/>
              </w:rPr>
              <w:lastRenderedPageBreak/>
              <w:t xml:space="preserve">The form must be submitted for a grade to be assigned. Late </w:t>
            </w:r>
            <w:r>
              <w:rPr>
                <w:rFonts w:cs="Times New Roman"/>
                <w:color w:val="000000" w:themeColor="text1"/>
                <w:sz w:val="22"/>
              </w:rPr>
              <w:lastRenderedPageBreak/>
              <w:t>deductions at 10% per day can be applied to this assignment for missing signed forms.</w:t>
            </w:r>
          </w:p>
        </w:tc>
        <w:tc>
          <w:tcPr>
            <w:tcW w:w="2665" w:type="dxa"/>
            <w:shd w:val="clear" w:color="auto" w:fill="D0CECE" w:themeFill="background2" w:themeFillShade="E6"/>
          </w:tcPr>
          <w:p w14:paraId="61C908B3" w14:textId="77777777"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p>
        </w:tc>
        <w:tc>
          <w:tcPr>
            <w:tcW w:w="2842" w:type="dxa"/>
            <w:shd w:val="clear" w:color="auto" w:fill="D0CECE" w:themeFill="background2" w:themeFillShade="E6"/>
          </w:tcPr>
          <w:p w14:paraId="785F95C3" w14:textId="77777777" w:rsidR="00042EDB" w:rsidRPr="003F090D" w:rsidRDefault="00042EDB" w:rsidP="00ED5C16">
            <w:pPr>
              <w:pStyle w:val="BodyText"/>
              <w:tabs>
                <w:tab w:val="left" w:pos="0"/>
              </w:tabs>
              <w:spacing w:before="11" w:line="255" w:lineRule="auto"/>
              <w:ind w:left="0" w:right="-103" w:firstLine="0"/>
              <w:rPr>
                <w:rFonts w:cs="Times New Roman"/>
                <w:color w:val="000000" w:themeColor="text1"/>
                <w:sz w:val="22"/>
              </w:rPr>
            </w:pPr>
          </w:p>
        </w:tc>
        <w:tc>
          <w:tcPr>
            <w:tcW w:w="2323" w:type="dxa"/>
            <w:shd w:val="clear" w:color="auto" w:fill="D0CECE" w:themeFill="background2" w:themeFillShade="E6"/>
          </w:tcPr>
          <w:p w14:paraId="060158C6" w14:textId="77777777" w:rsidR="00042EDB" w:rsidRPr="003F090D" w:rsidRDefault="00042EDB" w:rsidP="00ED5C16">
            <w:pPr>
              <w:pStyle w:val="BodyText"/>
              <w:tabs>
                <w:tab w:val="left" w:pos="0"/>
              </w:tabs>
              <w:spacing w:before="11" w:line="255" w:lineRule="auto"/>
              <w:ind w:left="0" w:right="-18" w:firstLine="0"/>
              <w:rPr>
                <w:rFonts w:cs="Times New Roman"/>
                <w:color w:val="000000" w:themeColor="text1"/>
                <w:sz w:val="22"/>
              </w:rPr>
            </w:pPr>
          </w:p>
        </w:tc>
      </w:tr>
      <w:tr w:rsidR="00A57E1A" w:rsidRPr="00251606" w14:paraId="2D65AA3E" w14:textId="77777777" w:rsidTr="00A57E1A">
        <w:tc>
          <w:tcPr>
            <w:tcW w:w="3731" w:type="dxa"/>
          </w:tcPr>
          <w:p w14:paraId="2AAEC012" w14:textId="3E991E2E" w:rsidR="00042EDB" w:rsidRPr="00251606" w:rsidRDefault="00042EDB" w:rsidP="00EF2E90">
            <w:pPr>
              <w:pStyle w:val="BodyText"/>
              <w:tabs>
                <w:tab w:val="left" w:pos="0"/>
              </w:tabs>
              <w:spacing w:before="11" w:line="255" w:lineRule="auto"/>
              <w:ind w:left="0" w:right="658" w:firstLine="0"/>
              <w:rPr>
                <w:rFonts w:cs="Times New Roman"/>
                <w:sz w:val="22"/>
                <w:szCs w:val="22"/>
              </w:rPr>
            </w:pPr>
            <w:r>
              <w:rPr>
                <w:rFonts w:cs="Times New Roman"/>
                <w:sz w:val="22"/>
                <w:szCs w:val="22"/>
              </w:rPr>
              <w:t>Total: 75</w:t>
            </w:r>
            <w:r w:rsidRPr="00251606">
              <w:rPr>
                <w:rFonts w:cs="Times New Roman"/>
                <w:sz w:val="22"/>
                <w:szCs w:val="22"/>
              </w:rPr>
              <w:t xml:space="preserve"> points</w:t>
            </w:r>
          </w:p>
        </w:tc>
        <w:tc>
          <w:tcPr>
            <w:tcW w:w="3019" w:type="dxa"/>
          </w:tcPr>
          <w:p w14:paraId="0D0B354E" w14:textId="77777777" w:rsidR="00042EDB" w:rsidRPr="00251606" w:rsidRDefault="00042EDB" w:rsidP="00EF2E90">
            <w:pPr>
              <w:pStyle w:val="BodyText"/>
              <w:tabs>
                <w:tab w:val="left" w:pos="0"/>
              </w:tabs>
              <w:spacing w:before="11" w:line="255" w:lineRule="auto"/>
              <w:ind w:left="0" w:right="658" w:firstLine="0"/>
              <w:rPr>
                <w:rFonts w:cs="Times New Roman"/>
                <w:sz w:val="22"/>
                <w:szCs w:val="22"/>
              </w:rPr>
            </w:pPr>
          </w:p>
        </w:tc>
        <w:tc>
          <w:tcPr>
            <w:tcW w:w="2665" w:type="dxa"/>
          </w:tcPr>
          <w:p w14:paraId="02089EBF" w14:textId="77777777" w:rsidR="00042EDB" w:rsidRPr="00251606" w:rsidRDefault="00042EDB" w:rsidP="00EF2E90">
            <w:pPr>
              <w:pStyle w:val="BodyText"/>
              <w:tabs>
                <w:tab w:val="left" w:pos="0"/>
              </w:tabs>
              <w:spacing w:before="11" w:line="255" w:lineRule="auto"/>
              <w:ind w:left="0" w:right="658" w:firstLine="0"/>
              <w:rPr>
                <w:rFonts w:cs="Times New Roman"/>
                <w:sz w:val="22"/>
                <w:szCs w:val="22"/>
              </w:rPr>
            </w:pPr>
          </w:p>
        </w:tc>
        <w:tc>
          <w:tcPr>
            <w:tcW w:w="2842" w:type="dxa"/>
          </w:tcPr>
          <w:p w14:paraId="1FBEBBB6" w14:textId="77777777" w:rsidR="00042EDB" w:rsidRPr="00251606" w:rsidRDefault="00042EDB" w:rsidP="00EF2E90">
            <w:pPr>
              <w:pStyle w:val="BodyText"/>
              <w:tabs>
                <w:tab w:val="left" w:pos="0"/>
              </w:tabs>
              <w:spacing w:before="11" w:line="255" w:lineRule="auto"/>
              <w:ind w:left="0" w:right="658" w:firstLine="0"/>
              <w:rPr>
                <w:rFonts w:cs="Times New Roman"/>
                <w:sz w:val="22"/>
                <w:szCs w:val="22"/>
              </w:rPr>
            </w:pPr>
          </w:p>
        </w:tc>
        <w:tc>
          <w:tcPr>
            <w:tcW w:w="2323" w:type="dxa"/>
          </w:tcPr>
          <w:p w14:paraId="7334030B" w14:textId="77777777" w:rsidR="00042EDB" w:rsidRPr="00251606" w:rsidRDefault="00042EDB" w:rsidP="00EF2E90">
            <w:pPr>
              <w:pStyle w:val="BodyText"/>
              <w:tabs>
                <w:tab w:val="left" w:pos="0"/>
              </w:tabs>
              <w:spacing w:before="11" w:line="255" w:lineRule="auto"/>
              <w:ind w:left="0" w:right="658" w:firstLine="0"/>
              <w:rPr>
                <w:rFonts w:cs="Times New Roman"/>
                <w:sz w:val="22"/>
                <w:szCs w:val="22"/>
              </w:rPr>
            </w:pPr>
          </w:p>
        </w:tc>
      </w:tr>
    </w:tbl>
    <w:p w14:paraId="6411AD98" w14:textId="77777777" w:rsidR="004A52FF" w:rsidRPr="004A52FF" w:rsidRDefault="004A52FF">
      <w:pPr>
        <w:contextualSpacing/>
        <w:rPr>
          <w:rFonts w:ascii="Times New Roman" w:hAnsi="Times New Roman" w:cs="Times New Roman"/>
        </w:rPr>
      </w:pPr>
    </w:p>
    <w:p w14:paraId="153D8394" w14:textId="77777777" w:rsidR="004A52FF" w:rsidRPr="004A52FF" w:rsidRDefault="004A52FF">
      <w:pPr>
        <w:contextualSpacing/>
        <w:rPr>
          <w:rFonts w:ascii="Times New Roman" w:hAnsi="Times New Roman" w:cs="Times New Roman"/>
        </w:rPr>
      </w:pPr>
    </w:p>
    <w:sectPr w:rsidR="004A52FF" w:rsidRPr="004A52FF" w:rsidSect="00C17BE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2DC43" w14:textId="77777777" w:rsidR="00CA05EF" w:rsidRDefault="00CA05EF" w:rsidP="004A52FF">
      <w:r>
        <w:separator/>
      </w:r>
    </w:p>
  </w:endnote>
  <w:endnote w:type="continuationSeparator" w:id="0">
    <w:p w14:paraId="3BA84FB2" w14:textId="77777777" w:rsidR="00CA05EF" w:rsidRDefault="00CA05EF" w:rsidP="004A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CE3FB" w14:textId="77777777" w:rsidR="00CA05EF" w:rsidRDefault="00CA05EF" w:rsidP="004A52FF">
      <w:r>
        <w:separator/>
      </w:r>
    </w:p>
  </w:footnote>
  <w:footnote w:type="continuationSeparator" w:id="0">
    <w:p w14:paraId="0AF7A721" w14:textId="77777777" w:rsidR="00CA05EF" w:rsidRDefault="00CA05EF" w:rsidP="004A5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07742" w14:textId="062FAD2F" w:rsidR="004A52FF" w:rsidRPr="004A52FF" w:rsidRDefault="00F31A87" w:rsidP="004A52FF">
    <w:pPr>
      <w:pStyle w:val="Header"/>
    </w:pPr>
    <w:r w:rsidRPr="001F6B57">
      <w:rPr>
        <w:rFonts w:ascii="Cambria" w:hAnsi="Cambria"/>
        <w:b/>
        <w:noProof/>
        <w:sz w:val="20"/>
        <w:szCs w:val="20"/>
      </w:rPr>
      <w:drawing>
        <wp:inline distT="0" distB="0" distL="0" distR="0" wp14:anchorId="6E13A064" wp14:editId="01FCFEA3">
          <wp:extent cx="4749800" cy="855345"/>
          <wp:effectExtent l="0" t="0" r="0" b="8255"/>
          <wp:docPr id="1" name="Picture 1"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0" cy="8553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0484A"/>
    <w:multiLevelType w:val="hybridMultilevel"/>
    <w:tmpl w:val="029EA9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BF304A"/>
    <w:multiLevelType w:val="hybridMultilevel"/>
    <w:tmpl w:val="7930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C2342"/>
    <w:multiLevelType w:val="hybridMultilevel"/>
    <w:tmpl w:val="CAA4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450E5"/>
    <w:multiLevelType w:val="hybridMultilevel"/>
    <w:tmpl w:val="59E656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3F0BA2"/>
    <w:multiLevelType w:val="hybridMultilevel"/>
    <w:tmpl w:val="E5963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A77FC"/>
    <w:multiLevelType w:val="hybridMultilevel"/>
    <w:tmpl w:val="6E2039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287F72"/>
    <w:multiLevelType w:val="hybridMultilevel"/>
    <w:tmpl w:val="27184EA8"/>
    <w:lvl w:ilvl="0" w:tplc="04090011">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446800"/>
    <w:multiLevelType w:val="hybridMultilevel"/>
    <w:tmpl w:val="28D268CA"/>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78BD4B23"/>
    <w:multiLevelType w:val="hybridMultilevel"/>
    <w:tmpl w:val="C304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E75243"/>
    <w:multiLevelType w:val="hybridMultilevel"/>
    <w:tmpl w:val="098E0B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4"/>
  </w:num>
  <w:num w:numId="4">
    <w:abstractNumId w:val="10"/>
  </w:num>
  <w:num w:numId="5">
    <w:abstractNumId w:val="7"/>
  </w:num>
  <w:num w:numId="6">
    <w:abstractNumId w:val="5"/>
  </w:num>
  <w:num w:numId="7">
    <w:abstractNumId w:val="6"/>
  </w:num>
  <w:num w:numId="8">
    <w:abstractNumId w:val="3"/>
  </w:num>
  <w:num w:numId="9">
    <w:abstractNumId w:val="0"/>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3A"/>
    <w:rsid w:val="00017B42"/>
    <w:rsid w:val="00042EDB"/>
    <w:rsid w:val="00071609"/>
    <w:rsid w:val="00081C4D"/>
    <w:rsid w:val="00083874"/>
    <w:rsid w:val="000C2A49"/>
    <w:rsid w:val="000C5AC1"/>
    <w:rsid w:val="000F0894"/>
    <w:rsid w:val="000F41A7"/>
    <w:rsid w:val="0012107E"/>
    <w:rsid w:val="00145BB7"/>
    <w:rsid w:val="001E7106"/>
    <w:rsid w:val="002112D8"/>
    <w:rsid w:val="00213B4B"/>
    <w:rsid w:val="0021568D"/>
    <w:rsid w:val="00232A62"/>
    <w:rsid w:val="002352C1"/>
    <w:rsid w:val="00251BFA"/>
    <w:rsid w:val="002602B0"/>
    <w:rsid w:val="00264834"/>
    <w:rsid w:val="002678BA"/>
    <w:rsid w:val="002D7268"/>
    <w:rsid w:val="00331C79"/>
    <w:rsid w:val="00353EB3"/>
    <w:rsid w:val="00385B70"/>
    <w:rsid w:val="003A1A26"/>
    <w:rsid w:val="003B27DA"/>
    <w:rsid w:val="003D320D"/>
    <w:rsid w:val="003F090D"/>
    <w:rsid w:val="0040227B"/>
    <w:rsid w:val="0040504A"/>
    <w:rsid w:val="00455266"/>
    <w:rsid w:val="00484A41"/>
    <w:rsid w:val="004A52FF"/>
    <w:rsid w:val="004B09B6"/>
    <w:rsid w:val="004C303B"/>
    <w:rsid w:val="004C4991"/>
    <w:rsid w:val="004F6C8C"/>
    <w:rsid w:val="00524A8D"/>
    <w:rsid w:val="00535427"/>
    <w:rsid w:val="00541DA7"/>
    <w:rsid w:val="005710B9"/>
    <w:rsid w:val="00571C22"/>
    <w:rsid w:val="00575DB8"/>
    <w:rsid w:val="005B4AE3"/>
    <w:rsid w:val="005C6E9F"/>
    <w:rsid w:val="005D0C45"/>
    <w:rsid w:val="005E5329"/>
    <w:rsid w:val="00603016"/>
    <w:rsid w:val="00631288"/>
    <w:rsid w:val="00647985"/>
    <w:rsid w:val="00667D24"/>
    <w:rsid w:val="006A492B"/>
    <w:rsid w:val="006B262A"/>
    <w:rsid w:val="006E3425"/>
    <w:rsid w:val="007308EC"/>
    <w:rsid w:val="00750F42"/>
    <w:rsid w:val="00771176"/>
    <w:rsid w:val="007A2865"/>
    <w:rsid w:val="007E5155"/>
    <w:rsid w:val="0080125B"/>
    <w:rsid w:val="008139E7"/>
    <w:rsid w:val="00814839"/>
    <w:rsid w:val="00820BE0"/>
    <w:rsid w:val="008B7729"/>
    <w:rsid w:val="008C47EC"/>
    <w:rsid w:val="009078E2"/>
    <w:rsid w:val="009117F9"/>
    <w:rsid w:val="0094207A"/>
    <w:rsid w:val="009420BB"/>
    <w:rsid w:val="0094421C"/>
    <w:rsid w:val="00953FE2"/>
    <w:rsid w:val="0098053B"/>
    <w:rsid w:val="00991BDC"/>
    <w:rsid w:val="009A705A"/>
    <w:rsid w:val="009C6148"/>
    <w:rsid w:val="009C7EF2"/>
    <w:rsid w:val="009D5404"/>
    <w:rsid w:val="009F13D9"/>
    <w:rsid w:val="00A029A4"/>
    <w:rsid w:val="00A333A3"/>
    <w:rsid w:val="00A3667D"/>
    <w:rsid w:val="00A40425"/>
    <w:rsid w:val="00A57E1A"/>
    <w:rsid w:val="00A630AA"/>
    <w:rsid w:val="00A65065"/>
    <w:rsid w:val="00A658FC"/>
    <w:rsid w:val="00A7258F"/>
    <w:rsid w:val="00AA22A6"/>
    <w:rsid w:val="00AA7E39"/>
    <w:rsid w:val="00B16E9D"/>
    <w:rsid w:val="00B17818"/>
    <w:rsid w:val="00B628EC"/>
    <w:rsid w:val="00BB72F6"/>
    <w:rsid w:val="00C17BE3"/>
    <w:rsid w:val="00C43F7D"/>
    <w:rsid w:val="00C554B5"/>
    <w:rsid w:val="00C6241E"/>
    <w:rsid w:val="00C63E3A"/>
    <w:rsid w:val="00CA05EF"/>
    <w:rsid w:val="00CF1BEB"/>
    <w:rsid w:val="00D1589E"/>
    <w:rsid w:val="00D45E52"/>
    <w:rsid w:val="00DC5CFF"/>
    <w:rsid w:val="00E54465"/>
    <w:rsid w:val="00E7153F"/>
    <w:rsid w:val="00E9613F"/>
    <w:rsid w:val="00ED5C16"/>
    <w:rsid w:val="00EE67D5"/>
    <w:rsid w:val="00EF4A7F"/>
    <w:rsid w:val="00F06923"/>
    <w:rsid w:val="00F10D2C"/>
    <w:rsid w:val="00F1730E"/>
    <w:rsid w:val="00F31A87"/>
    <w:rsid w:val="00F82129"/>
    <w:rsid w:val="00FA775A"/>
    <w:rsid w:val="00FB68FA"/>
    <w:rsid w:val="00FC04B7"/>
    <w:rsid w:val="00FD5744"/>
    <w:rsid w:val="00FE1ADF"/>
    <w:rsid w:val="00FF5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689B9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FF"/>
    <w:pPr>
      <w:tabs>
        <w:tab w:val="center" w:pos="4680"/>
        <w:tab w:val="right" w:pos="9360"/>
      </w:tabs>
    </w:pPr>
  </w:style>
  <w:style w:type="character" w:customStyle="1" w:styleId="HeaderChar">
    <w:name w:val="Header Char"/>
    <w:basedOn w:val="DefaultParagraphFont"/>
    <w:link w:val="Header"/>
    <w:uiPriority w:val="99"/>
    <w:rsid w:val="004A52FF"/>
  </w:style>
  <w:style w:type="paragraph" w:styleId="Footer">
    <w:name w:val="footer"/>
    <w:basedOn w:val="Normal"/>
    <w:link w:val="FooterChar"/>
    <w:uiPriority w:val="99"/>
    <w:unhideWhenUsed/>
    <w:rsid w:val="004A52FF"/>
    <w:pPr>
      <w:tabs>
        <w:tab w:val="center" w:pos="4680"/>
        <w:tab w:val="right" w:pos="9360"/>
      </w:tabs>
    </w:pPr>
  </w:style>
  <w:style w:type="character" w:customStyle="1" w:styleId="FooterChar">
    <w:name w:val="Footer Char"/>
    <w:basedOn w:val="DefaultParagraphFont"/>
    <w:link w:val="Footer"/>
    <w:uiPriority w:val="99"/>
    <w:rsid w:val="004A52FF"/>
  </w:style>
  <w:style w:type="paragraph" w:styleId="ListParagraph">
    <w:name w:val="List Paragraph"/>
    <w:basedOn w:val="Normal"/>
    <w:uiPriority w:val="1"/>
    <w:qFormat/>
    <w:rsid w:val="009117F9"/>
    <w:pPr>
      <w:ind w:left="720"/>
      <w:contextualSpacing/>
    </w:pPr>
  </w:style>
  <w:style w:type="paragraph" w:styleId="BodyText">
    <w:name w:val="Body Text"/>
    <w:basedOn w:val="Normal"/>
    <w:link w:val="BodyTextChar"/>
    <w:uiPriority w:val="1"/>
    <w:qFormat/>
    <w:rsid w:val="00575DB8"/>
    <w:pPr>
      <w:widowControl w:val="0"/>
      <w:spacing w:before="12"/>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575DB8"/>
    <w:rPr>
      <w:rFonts w:ascii="Times New Roman" w:eastAsia="Times New Roman" w:hAnsi="Times New Roman"/>
      <w:sz w:val="19"/>
      <w:szCs w:val="19"/>
    </w:rPr>
  </w:style>
  <w:style w:type="table" w:styleId="TableGrid">
    <w:name w:val="Table Grid"/>
    <w:basedOn w:val="TableNormal"/>
    <w:uiPriority w:val="39"/>
    <w:rsid w:val="00575D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2230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Carlisle</dc:creator>
  <cp:keywords/>
  <dc:description/>
  <cp:lastModifiedBy>Robika M. Mylroie</cp:lastModifiedBy>
  <cp:revision>7</cp:revision>
  <dcterms:created xsi:type="dcterms:W3CDTF">2018-05-22T18:19:00Z</dcterms:created>
  <dcterms:modified xsi:type="dcterms:W3CDTF">2018-06-07T17:29:00Z</dcterms:modified>
</cp:coreProperties>
</file>